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9BD6E" w14:textId="77777777" w:rsidR="003B170D" w:rsidRPr="00242092" w:rsidRDefault="003B170D" w:rsidP="00D71A10">
      <w:pPr>
        <w:pStyle w:val="Heading1"/>
        <w:spacing w:line="276" w:lineRule="auto"/>
        <w:rPr>
          <w:szCs w:val="24"/>
        </w:rPr>
      </w:pPr>
      <w:bookmarkStart w:id="0" w:name="_Hlk112998019"/>
    </w:p>
    <w:p w14:paraId="6174CCF9" w14:textId="4EA40E02" w:rsidR="003B170D" w:rsidRPr="00242092" w:rsidRDefault="00BF529D" w:rsidP="00D71A10">
      <w:pPr>
        <w:pStyle w:val="Heading1"/>
        <w:spacing w:line="276" w:lineRule="auto"/>
        <w:rPr>
          <w:caps/>
          <w:szCs w:val="24"/>
          <w:u w:val="single"/>
        </w:rPr>
      </w:pPr>
      <w:r>
        <w:rPr>
          <w:caps/>
          <w:szCs w:val="24"/>
          <w:u w:val="single"/>
        </w:rPr>
        <w:t>SELLER</w:t>
      </w:r>
      <w:r w:rsidR="003B170D" w:rsidRPr="00242092">
        <w:rPr>
          <w:caps/>
          <w:szCs w:val="24"/>
          <w:u w:val="single"/>
        </w:rPr>
        <w:t xml:space="preserve"> </w:t>
      </w:r>
      <w:r w:rsidR="003C7114" w:rsidRPr="003C7114">
        <w:rPr>
          <w:caps/>
          <w:szCs w:val="24"/>
          <w:highlight w:val="yellow"/>
          <w:u w:val="single"/>
        </w:rPr>
        <w:t>(SeLLER)</w:t>
      </w:r>
      <w:r w:rsidR="003C7114">
        <w:rPr>
          <w:caps/>
          <w:szCs w:val="24"/>
          <w:u w:val="single"/>
        </w:rPr>
        <w:t xml:space="preserve"> </w:t>
      </w:r>
      <w:r w:rsidR="003B170D" w:rsidRPr="00242092">
        <w:rPr>
          <w:caps/>
          <w:szCs w:val="24"/>
          <w:u w:val="single"/>
        </w:rPr>
        <w:t>Agreement</w:t>
      </w:r>
    </w:p>
    <w:p w14:paraId="58E84625" w14:textId="77777777" w:rsidR="003B170D" w:rsidRPr="00242092" w:rsidRDefault="003B170D" w:rsidP="00D71A10">
      <w:pPr>
        <w:spacing w:line="276" w:lineRule="auto"/>
        <w:jc w:val="both"/>
      </w:pPr>
    </w:p>
    <w:p w14:paraId="61D7E38A" w14:textId="4224056F" w:rsidR="003B170D" w:rsidRPr="00242092" w:rsidRDefault="003B170D" w:rsidP="00D71A10">
      <w:pPr>
        <w:pStyle w:val="BodyText"/>
        <w:spacing w:line="276" w:lineRule="auto"/>
      </w:pPr>
      <w:r w:rsidRPr="00242092">
        <w:t>This Agreement</w:t>
      </w:r>
      <w:r w:rsidRPr="00242092">
        <w:rPr>
          <w:b/>
        </w:rPr>
        <w:t xml:space="preserve"> </w:t>
      </w:r>
      <w:r w:rsidRPr="00242092">
        <w:t xml:space="preserve">is made on the              day </w:t>
      </w:r>
      <w:r w:rsidR="000E3EEB">
        <w:t>of                          20</w:t>
      </w:r>
      <w:r w:rsidR="00E7731D">
        <w:t>22</w:t>
      </w:r>
      <w:r w:rsidR="00A456EC">
        <w:t>.</w:t>
      </w:r>
    </w:p>
    <w:p w14:paraId="324106C4" w14:textId="77777777" w:rsidR="003B170D" w:rsidRPr="00242092" w:rsidRDefault="003B170D" w:rsidP="00D71A10">
      <w:pPr>
        <w:pStyle w:val="BodyText"/>
        <w:spacing w:line="276" w:lineRule="auto"/>
      </w:pPr>
    </w:p>
    <w:p w14:paraId="03AD5AAF" w14:textId="3AB65047" w:rsidR="003B170D" w:rsidRPr="00242092" w:rsidRDefault="003B170D" w:rsidP="00D71A10">
      <w:pPr>
        <w:pStyle w:val="BodyText"/>
        <w:spacing w:line="276" w:lineRule="auto"/>
        <w:ind w:left="1440" w:hanging="1440"/>
      </w:pPr>
      <w:r w:rsidRPr="00242092">
        <w:rPr>
          <w:b/>
          <w:u w:val="single"/>
        </w:rPr>
        <w:t>BETWEEN</w:t>
      </w:r>
      <w:r w:rsidRPr="00242092">
        <w:t>:</w:t>
      </w:r>
      <w:r w:rsidRPr="00242092">
        <w:tab/>
      </w:r>
      <w:r w:rsidR="0037035E">
        <w:rPr>
          <w:b/>
          <w:u w:val="single"/>
        </w:rPr>
        <w:t>________________________________________________</w:t>
      </w:r>
      <w:r w:rsidR="00015A71">
        <w:t>a limited liability Company having its re</w:t>
      </w:r>
      <w:r w:rsidR="006953EB">
        <w:t xml:space="preserve">gistered place of business at </w:t>
      </w:r>
      <w:r w:rsidR="00C433D3" w:rsidRPr="00C433D3">
        <w:rPr>
          <w:highlight w:val="yellow"/>
        </w:rPr>
        <w:t>(Suva, Fiji</w:t>
      </w:r>
      <w:proofErr w:type="gramStart"/>
      <w:r w:rsidR="00C433D3" w:rsidRPr="00C433D3">
        <w:rPr>
          <w:highlight w:val="yellow"/>
        </w:rPr>
        <w:t>)</w:t>
      </w:r>
      <w:r w:rsidR="0037035E">
        <w:t>_</w:t>
      </w:r>
      <w:proofErr w:type="gramEnd"/>
      <w:r w:rsidR="0037035E">
        <w:t>____________</w:t>
      </w:r>
      <w:r w:rsidR="00543836">
        <w:t>_</w:t>
      </w:r>
      <w:r w:rsidR="00543836">
        <w:rPr>
          <w:b/>
          <w:u w:val="single"/>
        </w:rPr>
        <w:t xml:space="preserve"> (</w:t>
      </w:r>
      <w:r w:rsidRPr="00242092">
        <w:t xml:space="preserve">hereinafter </w:t>
      </w:r>
      <w:r w:rsidR="0037035E">
        <w:t xml:space="preserve">with its </w:t>
      </w:r>
      <w:r>
        <w:t xml:space="preserve">successors, assigns and representatives </w:t>
      </w:r>
      <w:r w:rsidRPr="00242092">
        <w:t xml:space="preserve">referred to as </w:t>
      </w:r>
      <w:r w:rsidR="00543836">
        <w:rPr>
          <w:b/>
        </w:rPr>
        <w:t>Traidbiz</w:t>
      </w:r>
      <w:r w:rsidR="00543836" w:rsidRPr="00242092">
        <w:t>”</w:t>
      </w:r>
      <w:r w:rsidRPr="00242092">
        <w:t>)</w:t>
      </w:r>
    </w:p>
    <w:p w14:paraId="2C7C9802" w14:textId="77777777" w:rsidR="003B170D" w:rsidRPr="00242092" w:rsidRDefault="003B170D" w:rsidP="00D71A10">
      <w:pPr>
        <w:pStyle w:val="BodyText"/>
        <w:spacing w:line="276" w:lineRule="auto"/>
        <w:ind w:left="1440" w:hanging="1440"/>
      </w:pPr>
    </w:p>
    <w:p w14:paraId="42E0538D" w14:textId="34F6D2B7" w:rsidR="003B170D" w:rsidRDefault="003B170D" w:rsidP="00D71A10">
      <w:pPr>
        <w:pStyle w:val="BodyText"/>
        <w:spacing w:line="276" w:lineRule="auto"/>
        <w:ind w:left="1440" w:hanging="1440"/>
      </w:pPr>
      <w:r w:rsidRPr="00242092">
        <w:rPr>
          <w:b/>
          <w:u w:val="single"/>
        </w:rPr>
        <w:t>AND</w:t>
      </w:r>
      <w:r w:rsidRPr="00242092">
        <w:t>:</w:t>
      </w:r>
      <w:r w:rsidRPr="00242092">
        <w:tab/>
      </w:r>
      <w:r w:rsidR="0037035E">
        <w:rPr>
          <w:b/>
          <w:u w:val="single"/>
        </w:rPr>
        <w:t>______________________________________________</w:t>
      </w:r>
      <w:r w:rsidR="0037035E">
        <w:rPr>
          <w:b/>
          <w:u w:val="single"/>
        </w:rPr>
        <w:tab/>
      </w:r>
      <w:r w:rsidRPr="00242092">
        <w:t xml:space="preserve">(hereinafter </w:t>
      </w:r>
      <w:r>
        <w:t xml:space="preserve">with its successors, assigns and representatives </w:t>
      </w:r>
      <w:r w:rsidRPr="00242092">
        <w:t>referred to as the “</w:t>
      </w:r>
      <w:r w:rsidR="00BF529D">
        <w:rPr>
          <w:b/>
        </w:rPr>
        <w:t>Seller</w:t>
      </w:r>
      <w:r w:rsidRPr="00242092">
        <w:t>”).</w:t>
      </w:r>
    </w:p>
    <w:p w14:paraId="7F32993E" w14:textId="77777777" w:rsidR="00C433D3" w:rsidRDefault="00C433D3" w:rsidP="00D71A10">
      <w:pPr>
        <w:pStyle w:val="BodyText"/>
        <w:spacing w:line="276" w:lineRule="auto"/>
        <w:ind w:left="1440" w:hanging="1440"/>
      </w:pPr>
    </w:p>
    <w:p w14:paraId="791BC635" w14:textId="77777777" w:rsidR="00C433D3" w:rsidRDefault="00C433D3" w:rsidP="00C433D3">
      <w:pPr>
        <w:pStyle w:val="BodyText"/>
        <w:spacing w:line="276" w:lineRule="auto"/>
        <w:ind w:left="1440" w:hanging="1440"/>
        <w:jc w:val="left"/>
      </w:pPr>
      <w:r w:rsidRPr="00C433D3">
        <w:rPr>
          <w:highlight w:val="yellow"/>
        </w:rPr>
        <w:t>We want to make this a generic document available online to anyone who wants to become a seller on Traidbiz</w:t>
      </w:r>
    </w:p>
    <w:p w14:paraId="32F2255C" w14:textId="0CFC4CC0" w:rsidR="003B170D" w:rsidRDefault="00C433D3" w:rsidP="00C433D3">
      <w:pPr>
        <w:pStyle w:val="BodyText"/>
        <w:spacing w:line="276" w:lineRule="auto"/>
        <w:ind w:left="1440" w:hanging="1440"/>
        <w:jc w:val="left"/>
      </w:pPr>
      <w:r w:rsidRPr="00C433D3">
        <w:rPr>
          <w:highlight w:val="yellow"/>
        </w:rPr>
        <w:t>Definitions are required</w:t>
      </w:r>
    </w:p>
    <w:p w14:paraId="46191A52" w14:textId="77777777" w:rsidR="00C433D3" w:rsidRPr="00242092" w:rsidRDefault="00C433D3" w:rsidP="00C433D3">
      <w:pPr>
        <w:pStyle w:val="BodyText"/>
        <w:spacing w:line="276" w:lineRule="auto"/>
        <w:ind w:left="1440" w:hanging="1440"/>
        <w:jc w:val="left"/>
      </w:pPr>
    </w:p>
    <w:p w14:paraId="0E900BCC" w14:textId="77777777" w:rsidR="003B170D" w:rsidRPr="00242092" w:rsidRDefault="003B170D" w:rsidP="00D71A10">
      <w:pPr>
        <w:spacing w:line="276" w:lineRule="auto"/>
        <w:jc w:val="both"/>
      </w:pPr>
      <w:r w:rsidRPr="00242092">
        <w:rPr>
          <w:b/>
          <w:u w:val="single"/>
        </w:rPr>
        <w:t>RECITALS</w:t>
      </w:r>
      <w:r w:rsidRPr="00242092">
        <w:t>:</w:t>
      </w:r>
    </w:p>
    <w:p w14:paraId="47214EA0" w14:textId="77777777" w:rsidR="003B170D" w:rsidRPr="00242092" w:rsidRDefault="003B170D" w:rsidP="00D71A10">
      <w:pPr>
        <w:spacing w:line="276" w:lineRule="auto"/>
        <w:jc w:val="both"/>
      </w:pPr>
    </w:p>
    <w:p w14:paraId="7C5ACCC8" w14:textId="1140EFFA" w:rsidR="0037035E" w:rsidRDefault="00543836" w:rsidP="00D71A10">
      <w:pPr>
        <w:pStyle w:val="ListParagraph"/>
        <w:numPr>
          <w:ilvl w:val="0"/>
          <w:numId w:val="3"/>
        </w:numPr>
        <w:spacing w:line="276" w:lineRule="auto"/>
        <w:jc w:val="both"/>
      </w:pPr>
      <w:r>
        <w:rPr>
          <w:b/>
        </w:rPr>
        <w:t>Traidbiz</w:t>
      </w:r>
      <w:r w:rsidR="0037035E">
        <w:t xml:space="preserve"> is an electronic business platform that facilitates e-commerce</w:t>
      </w:r>
      <w:r w:rsidR="00B7433E">
        <w:t xml:space="preserve"> transactions including but not limited to the</w:t>
      </w:r>
      <w:r w:rsidR="0037035E">
        <w:t xml:space="preserve"> buying and selling</w:t>
      </w:r>
      <w:r w:rsidR="00B7433E">
        <w:t xml:space="preserve"> of products</w:t>
      </w:r>
      <w:r w:rsidR="0037035E">
        <w:t xml:space="preserve"> to qualifying </w:t>
      </w:r>
      <w:r w:rsidR="00C433D3" w:rsidRPr="00C433D3">
        <w:rPr>
          <w:highlight w:val="yellow"/>
        </w:rPr>
        <w:t>Sellers</w:t>
      </w:r>
      <w:r w:rsidR="0037035E">
        <w:t xml:space="preserve"> subject to the terms and conditions of this Agreement.</w:t>
      </w:r>
    </w:p>
    <w:p w14:paraId="1962CFAA" w14:textId="77777777" w:rsidR="0037035E" w:rsidRDefault="0037035E" w:rsidP="00D71A10">
      <w:pPr>
        <w:pStyle w:val="ListParagraph"/>
        <w:spacing w:line="276" w:lineRule="auto"/>
        <w:jc w:val="both"/>
      </w:pPr>
    </w:p>
    <w:p w14:paraId="10C4477E" w14:textId="426F016A" w:rsidR="003B170D" w:rsidRPr="0037035E" w:rsidRDefault="003B170D" w:rsidP="00D71A10">
      <w:pPr>
        <w:pStyle w:val="ListParagraph"/>
        <w:numPr>
          <w:ilvl w:val="0"/>
          <w:numId w:val="3"/>
        </w:numPr>
        <w:spacing w:line="276" w:lineRule="auto"/>
        <w:jc w:val="both"/>
      </w:pPr>
      <w:r w:rsidRPr="0037035E">
        <w:t xml:space="preserve">The parties hereby enter into this Agreement in consideration of the promises, rights and obligations set forth below.  </w:t>
      </w:r>
    </w:p>
    <w:p w14:paraId="54F772D5" w14:textId="77777777" w:rsidR="003B170D" w:rsidRDefault="003B170D" w:rsidP="00D71A10">
      <w:pPr>
        <w:spacing w:line="276" w:lineRule="auto"/>
        <w:ind w:left="720" w:hanging="720"/>
        <w:jc w:val="both"/>
      </w:pPr>
    </w:p>
    <w:p w14:paraId="33FD28DA" w14:textId="6E63DD6F" w:rsidR="003B170D" w:rsidRPr="00242092" w:rsidRDefault="00543836" w:rsidP="00D71A10">
      <w:pPr>
        <w:spacing w:line="276" w:lineRule="auto"/>
        <w:ind w:left="720" w:hanging="720"/>
        <w:jc w:val="both"/>
      </w:pPr>
      <w:r>
        <w:t>Traidbiz</w:t>
      </w:r>
      <w:r w:rsidR="003B170D">
        <w:t xml:space="preserve"> and</w:t>
      </w:r>
      <w:r w:rsidR="0037035E">
        <w:t xml:space="preserve"> the </w:t>
      </w:r>
      <w:r w:rsidR="00BF529D">
        <w:t>Seller</w:t>
      </w:r>
      <w:r w:rsidR="003B170D">
        <w:t xml:space="preserve"> may each be referred to as “Party” or collectively “Parties”.</w:t>
      </w:r>
    </w:p>
    <w:p w14:paraId="1214F403" w14:textId="77777777" w:rsidR="003B170D" w:rsidRPr="00242092" w:rsidRDefault="003B170D" w:rsidP="00D71A10">
      <w:pPr>
        <w:spacing w:line="276" w:lineRule="auto"/>
        <w:ind w:left="720" w:hanging="720"/>
        <w:jc w:val="both"/>
      </w:pPr>
    </w:p>
    <w:p w14:paraId="48E1CF23" w14:textId="77777777" w:rsidR="003B170D" w:rsidRPr="00242092" w:rsidRDefault="003B170D" w:rsidP="00D71A10">
      <w:pPr>
        <w:spacing w:line="276" w:lineRule="auto"/>
        <w:ind w:left="720" w:hanging="720"/>
        <w:jc w:val="both"/>
      </w:pPr>
      <w:r w:rsidRPr="00242092">
        <w:rPr>
          <w:b/>
          <w:u w:val="single"/>
        </w:rPr>
        <w:t>IT IS AGREED</w:t>
      </w:r>
      <w:r w:rsidRPr="00242092">
        <w:t>:</w:t>
      </w:r>
    </w:p>
    <w:p w14:paraId="19D44676" w14:textId="77777777" w:rsidR="003B170D" w:rsidRPr="00242092" w:rsidRDefault="003B170D" w:rsidP="00D71A10">
      <w:pPr>
        <w:spacing w:line="276" w:lineRule="auto"/>
        <w:jc w:val="both"/>
        <w:rPr>
          <w:b/>
          <w:bCs/>
        </w:rPr>
      </w:pPr>
    </w:p>
    <w:p w14:paraId="7F9FE10C" w14:textId="77777777" w:rsidR="003B170D" w:rsidRPr="00242092" w:rsidRDefault="003B170D" w:rsidP="00D71A10">
      <w:pPr>
        <w:spacing w:line="276" w:lineRule="auto"/>
        <w:jc w:val="both"/>
        <w:rPr>
          <w:b/>
          <w:bCs/>
        </w:rPr>
      </w:pPr>
      <w:r w:rsidRPr="00242092">
        <w:rPr>
          <w:b/>
          <w:bCs/>
        </w:rPr>
        <w:t>1.0</w:t>
      </w:r>
      <w:r w:rsidRPr="00242092">
        <w:rPr>
          <w:b/>
          <w:bCs/>
        </w:rPr>
        <w:tab/>
        <w:t>Term</w:t>
      </w:r>
    </w:p>
    <w:p w14:paraId="338994CD" w14:textId="77777777" w:rsidR="003B170D" w:rsidRPr="00242092" w:rsidRDefault="003B170D" w:rsidP="00D71A10">
      <w:pPr>
        <w:spacing w:line="276" w:lineRule="auto"/>
        <w:jc w:val="both"/>
      </w:pPr>
    </w:p>
    <w:p w14:paraId="2C792385" w14:textId="5963D63C" w:rsidR="001E4597" w:rsidRDefault="003B170D" w:rsidP="00D71A10">
      <w:pPr>
        <w:spacing w:line="276" w:lineRule="auto"/>
        <w:ind w:left="720"/>
        <w:jc w:val="both"/>
      </w:pPr>
      <w:r w:rsidRPr="00242092">
        <w:t xml:space="preserve">The term of this Agreement shall begin on </w:t>
      </w:r>
      <w:r>
        <w:t xml:space="preserve">the date </w:t>
      </w:r>
      <w:r w:rsidR="0037035E">
        <w:t xml:space="preserve">of execution of this Agreement </w:t>
      </w:r>
      <w:r w:rsidRPr="00242092">
        <w:t xml:space="preserve">and continue </w:t>
      </w:r>
      <w:r w:rsidR="0037035E" w:rsidRPr="00242092">
        <w:t>un</w:t>
      </w:r>
      <w:r w:rsidR="0037035E">
        <w:t>til</w:t>
      </w:r>
      <w:r w:rsidRPr="00242092">
        <w:t xml:space="preserve"> terminated earlier as set forth in this Agreement. </w:t>
      </w:r>
    </w:p>
    <w:p w14:paraId="4A2BF860" w14:textId="77777777" w:rsidR="001E4597" w:rsidRPr="00242092" w:rsidRDefault="001E4597" w:rsidP="00D71A10">
      <w:pPr>
        <w:spacing w:line="276" w:lineRule="auto"/>
        <w:jc w:val="both"/>
      </w:pPr>
    </w:p>
    <w:p w14:paraId="4A02D3B8" w14:textId="77777777" w:rsidR="003B170D" w:rsidRDefault="003B170D" w:rsidP="00D71A10">
      <w:pPr>
        <w:spacing w:line="276" w:lineRule="auto"/>
        <w:jc w:val="both"/>
        <w:rPr>
          <w:b/>
          <w:bCs/>
        </w:rPr>
      </w:pPr>
      <w:r w:rsidRPr="00242092">
        <w:rPr>
          <w:b/>
          <w:bCs/>
        </w:rPr>
        <w:t xml:space="preserve">2.0 </w:t>
      </w:r>
      <w:r w:rsidRPr="00242092">
        <w:rPr>
          <w:b/>
          <w:bCs/>
        </w:rPr>
        <w:tab/>
        <w:t>Services</w:t>
      </w:r>
    </w:p>
    <w:p w14:paraId="69810ECF" w14:textId="77777777" w:rsidR="003B170D" w:rsidRDefault="003B170D" w:rsidP="00D71A10">
      <w:pPr>
        <w:spacing w:line="276" w:lineRule="auto"/>
        <w:jc w:val="both"/>
        <w:rPr>
          <w:b/>
          <w:bCs/>
        </w:rPr>
      </w:pPr>
    </w:p>
    <w:p w14:paraId="2A4DB721" w14:textId="6CE267F7" w:rsidR="00CA284F" w:rsidRDefault="003B170D" w:rsidP="00D71A10">
      <w:pPr>
        <w:spacing w:line="276" w:lineRule="auto"/>
        <w:ind w:left="720" w:hanging="720"/>
        <w:jc w:val="both"/>
        <w:rPr>
          <w:bCs/>
        </w:rPr>
      </w:pPr>
      <w:r>
        <w:rPr>
          <w:bCs/>
        </w:rPr>
        <w:t>2.1</w:t>
      </w:r>
      <w:r>
        <w:rPr>
          <w:bCs/>
        </w:rPr>
        <w:tab/>
      </w:r>
      <w:r w:rsidR="00543836">
        <w:rPr>
          <w:bCs/>
        </w:rPr>
        <w:t>Traidbiz</w:t>
      </w:r>
      <w:r w:rsidR="0037035E">
        <w:rPr>
          <w:bCs/>
        </w:rPr>
        <w:t xml:space="preserve"> agrees to provide the </w:t>
      </w:r>
      <w:r w:rsidR="00BF529D">
        <w:rPr>
          <w:bCs/>
        </w:rPr>
        <w:t>Seller</w:t>
      </w:r>
      <w:r w:rsidR="0037035E">
        <w:rPr>
          <w:bCs/>
        </w:rPr>
        <w:t xml:space="preserve"> with a secured Platform to allow the </w:t>
      </w:r>
      <w:r w:rsidR="00BF529D">
        <w:rPr>
          <w:bCs/>
        </w:rPr>
        <w:t>Seller</w:t>
      </w:r>
      <w:r w:rsidR="0037035E">
        <w:rPr>
          <w:bCs/>
        </w:rPr>
        <w:t xml:space="preserve"> to market and sell its products.</w:t>
      </w:r>
      <w:r w:rsidR="00CA284F">
        <w:rPr>
          <w:bCs/>
        </w:rPr>
        <w:t xml:space="preserve"> In doing so the </w:t>
      </w:r>
      <w:r w:rsidR="00BF529D">
        <w:rPr>
          <w:bCs/>
        </w:rPr>
        <w:t>Seller</w:t>
      </w:r>
      <w:r w:rsidR="00CA284F">
        <w:rPr>
          <w:bCs/>
        </w:rPr>
        <w:t xml:space="preserve"> must agree and adhere to the following at all times.</w:t>
      </w:r>
    </w:p>
    <w:p w14:paraId="18CC5757" w14:textId="56709767" w:rsidR="00CA284F" w:rsidRDefault="00CA284F" w:rsidP="00D71A10">
      <w:pPr>
        <w:spacing w:line="276" w:lineRule="auto"/>
        <w:ind w:left="720" w:hanging="720"/>
        <w:jc w:val="both"/>
        <w:rPr>
          <w:bCs/>
        </w:rPr>
      </w:pPr>
    </w:p>
    <w:p w14:paraId="386D338B" w14:textId="633A33FC" w:rsidR="00CA284F" w:rsidRPr="00B7433E" w:rsidRDefault="00CA284F" w:rsidP="00D71A10">
      <w:pPr>
        <w:spacing w:line="276" w:lineRule="auto"/>
        <w:ind w:left="720" w:hanging="720"/>
        <w:jc w:val="both"/>
        <w:rPr>
          <w:b/>
          <w:bCs/>
        </w:rPr>
      </w:pPr>
      <w:r>
        <w:rPr>
          <w:bCs/>
        </w:rPr>
        <w:lastRenderedPageBreak/>
        <w:tab/>
      </w:r>
      <w:r w:rsidR="00BF529D">
        <w:rPr>
          <w:b/>
          <w:bCs/>
        </w:rPr>
        <w:t>Seller</w:t>
      </w:r>
      <w:r w:rsidRPr="00B7433E">
        <w:rPr>
          <w:b/>
          <w:bCs/>
        </w:rPr>
        <w:t xml:space="preserve">’s Obligations </w:t>
      </w:r>
    </w:p>
    <w:p w14:paraId="78BE0855" w14:textId="55C211E4" w:rsidR="00CA284F" w:rsidRDefault="00CA284F" w:rsidP="00D71A10">
      <w:pPr>
        <w:spacing w:line="276" w:lineRule="auto"/>
        <w:ind w:left="720" w:hanging="720"/>
        <w:jc w:val="both"/>
        <w:rPr>
          <w:bCs/>
        </w:rPr>
      </w:pPr>
      <w:r>
        <w:rPr>
          <w:bCs/>
        </w:rPr>
        <w:tab/>
      </w:r>
    </w:p>
    <w:p w14:paraId="11353917" w14:textId="72921D2B" w:rsidR="00CA284F" w:rsidRDefault="00CA284F" w:rsidP="00D71A10">
      <w:pPr>
        <w:pStyle w:val="ListParagraph"/>
        <w:numPr>
          <w:ilvl w:val="0"/>
          <w:numId w:val="5"/>
        </w:numPr>
        <w:spacing w:line="276" w:lineRule="auto"/>
        <w:jc w:val="both"/>
        <w:rPr>
          <w:bCs/>
        </w:rPr>
      </w:pPr>
      <w:r>
        <w:rPr>
          <w:bCs/>
        </w:rPr>
        <w:t xml:space="preserve">The </w:t>
      </w:r>
      <w:r w:rsidR="00BF529D">
        <w:rPr>
          <w:bCs/>
        </w:rPr>
        <w:t>Seller</w:t>
      </w:r>
      <w:r>
        <w:rPr>
          <w:bCs/>
        </w:rPr>
        <w:t xml:space="preserve"> must ensure that its use of the e -platform is only for the purpose of giving effect to this Agreement and is in accordance with the terms and conditions stipulated accordingly and as may be from time to time.</w:t>
      </w:r>
    </w:p>
    <w:p w14:paraId="6BE0B07C" w14:textId="43A83457" w:rsidR="003C7114" w:rsidRPr="003C7114" w:rsidRDefault="00CA284F" w:rsidP="00D71A10">
      <w:pPr>
        <w:pStyle w:val="ListParagraph"/>
        <w:numPr>
          <w:ilvl w:val="0"/>
          <w:numId w:val="5"/>
        </w:numPr>
        <w:spacing w:line="276" w:lineRule="auto"/>
        <w:jc w:val="both"/>
        <w:rPr>
          <w:bCs/>
          <w:highlight w:val="yellow"/>
        </w:rPr>
      </w:pPr>
      <w:r>
        <w:rPr>
          <w:bCs/>
        </w:rPr>
        <w:t xml:space="preserve">Unless advised otherwise in writing, all products and particulars in relation to the said product uploads must be approved by </w:t>
      </w:r>
      <w:r w:rsidR="00543836">
        <w:rPr>
          <w:bCs/>
        </w:rPr>
        <w:t>Traidbiz</w:t>
      </w:r>
      <w:r>
        <w:rPr>
          <w:bCs/>
        </w:rPr>
        <w:t xml:space="preserve"> before th</w:t>
      </w:r>
      <w:r w:rsidR="00B7433E">
        <w:rPr>
          <w:bCs/>
        </w:rPr>
        <w:t>e product is made available</w:t>
      </w:r>
      <w:r>
        <w:rPr>
          <w:bCs/>
        </w:rPr>
        <w:t xml:space="preserve"> for sale.</w:t>
      </w:r>
      <w:r w:rsidR="003C7114">
        <w:rPr>
          <w:bCs/>
        </w:rPr>
        <w:t xml:space="preserve"> </w:t>
      </w:r>
      <w:r w:rsidR="00C433D3">
        <w:rPr>
          <w:bCs/>
          <w:highlight w:val="yellow"/>
        </w:rPr>
        <w:t>(only the</w:t>
      </w:r>
      <w:r w:rsidR="003C7114" w:rsidRPr="003C7114">
        <w:rPr>
          <w:bCs/>
          <w:highlight w:val="yellow"/>
        </w:rPr>
        <w:t xml:space="preserve"> “Unlimited” </w:t>
      </w:r>
      <w:r w:rsidR="00C433D3">
        <w:rPr>
          <w:bCs/>
          <w:highlight w:val="yellow"/>
        </w:rPr>
        <w:t xml:space="preserve">plan </w:t>
      </w:r>
      <w:r w:rsidR="003C7114" w:rsidRPr="003C7114">
        <w:rPr>
          <w:bCs/>
          <w:highlight w:val="yellow"/>
        </w:rPr>
        <w:t xml:space="preserve">will </w:t>
      </w:r>
      <w:r w:rsidR="00C433D3">
        <w:rPr>
          <w:bCs/>
          <w:highlight w:val="yellow"/>
        </w:rPr>
        <w:t xml:space="preserve">not require approval and can </w:t>
      </w:r>
      <w:r w:rsidR="003C7114" w:rsidRPr="003C7114">
        <w:rPr>
          <w:bCs/>
          <w:highlight w:val="yellow"/>
        </w:rPr>
        <w:t>be published</w:t>
      </w:r>
      <w:r w:rsidR="00C433D3">
        <w:rPr>
          <w:bCs/>
          <w:highlight w:val="yellow"/>
        </w:rPr>
        <w:t xml:space="preserve"> by the Seller</w:t>
      </w:r>
      <w:r w:rsidR="003C7114" w:rsidRPr="003C7114">
        <w:rPr>
          <w:bCs/>
          <w:highlight w:val="yellow"/>
        </w:rPr>
        <w:t xml:space="preserve"> </w:t>
      </w:r>
      <w:r w:rsidR="00C433D3">
        <w:rPr>
          <w:bCs/>
          <w:highlight w:val="yellow"/>
        </w:rPr>
        <w:t>directly</w:t>
      </w:r>
      <w:r w:rsidR="003C7114" w:rsidRPr="003C7114">
        <w:rPr>
          <w:bCs/>
          <w:highlight w:val="yellow"/>
        </w:rPr>
        <w:t>)</w:t>
      </w:r>
    </w:p>
    <w:p w14:paraId="4006C313" w14:textId="060F22D2" w:rsidR="00CA284F" w:rsidRDefault="00CA284F" w:rsidP="00D71A10">
      <w:pPr>
        <w:pStyle w:val="ListParagraph"/>
        <w:numPr>
          <w:ilvl w:val="0"/>
          <w:numId w:val="5"/>
        </w:numPr>
        <w:spacing w:line="276" w:lineRule="auto"/>
        <w:jc w:val="both"/>
        <w:rPr>
          <w:bCs/>
        </w:rPr>
      </w:pPr>
      <w:r>
        <w:rPr>
          <w:bCs/>
        </w:rPr>
        <w:t xml:space="preserve">The </w:t>
      </w:r>
      <w:r w:rsidR="00BF529D">
        <w:rPr>
          <w:bCs/>
        </w:rPr>
        <w:t>Seller</w:t>
      </w:r>
      <w:r>
        <w:rPr>
          <w:bCs/>
        </w:rPr>
        <w:t xml:space="preserve"> ought to undertake and ensure that the product being sold </w:t>
      </w:r>
      <w:r w:rsidR="00B7433E">
        <w:rPr>
          <w:bCs/>
        </w:rPr>
        <w:t>is following</w:t>
      </w:r>
      <w:r>
        <w:rPr>
          <w:bCs/>
        </w:rPr>
        <w:t xml:space="preserve"> the applicable local </w:t>
      </w:r>
      <w:r w:rsidR="00B7433E">
        <w:rPr>
          <w:bCs/>
        </w:rPr>
        <w:t>legislations in relation to sale of goods and electronic transactions.</w:t>
      </w:r>
    </w:p>
    <w:p w14:paraId="6E0548B2" w14:textId="788C39FE" w:rsidR="00CA284F" w:rsidRDefault="00CA284F" w:rsidP="00D71A10">
      <w:pPr>
        <w:pStyle w:val="ListParagraph"/>
        <w:numPr>
          <w:ilvl w:val="0"/>
          <w:numId w:val="5"/>
        </w:numPr>
        <w:spacing w:line="276" w:lineRule="auto"/>
        <w:jc w:val="both"/>
        <w:rPr>
          <w:bCs/>
        </w:rPr>
      </w:pPr>
      <w:r>
        <w:rPr>
          <w:bCs/>
        </w:rPr>
        <w:t xml:space="preserve">The </w:t>
      </w:r>
      <w:r w:rsidR="00BF529D">
        <w:rPr>
          <w:bCs/>
        </w:rPr>
        <w:t>Seller</w:t>
      </w:r>
      <w:r>
        <w:rPr>
          <w:bCs/>
        </w:rPr>
        <w:t xml:space="preserve"> agrees and </w:t>
      </w:r>
      <w:proofErr w:type="gramStart"/>
      <w:r>
        <w:rPr>
          <w:bCs/>
        </w:rPr>
        <w:t>understand</w:t>
      </w:r>
      <w:proofErr w:type="gramEnd"/>
      <w:r>
        <w:rPr>
          <w:bCs/>
        </w:rPr>
        <w:t xml:space="preserve"> that the payment platform will be as set by </w:t>
      </w:r>
      <w:r w:rsidR="00543836">
        <w:rPr>
          <w:bCs/>
        </w:rPr>
        <w:t>Traidbiz</w:t>
      </w:r>
      <w:r>
        <w:rPr>
          <w:bCs/>
        </w:rPr>
        <w:t xml:space="preserve"> and the </w:t>
      </w:r>
      <w:r w:rsidR="00BF529D">
        <w:rPr>
          <w:bCs/>
        </w:rPr>
        <w:t>Seller</w:t>
      </w:r>
      <w:r>
        <w:rPr>
          <w:bCs/>
        </w:rPr>
        <w:t xml:space="preserve"> agrees to comply with the terms and </w:t>
      </w:r>
      <w:r w:rsidR="003C7114">
        <w:rPr>
          <w:bCs/>
        </w:rPr>
        <w:t>c</w:t>
      </w:r>
      <w:r>
        <w:rPr>
          <w:bCs/>
        </w:rPr>
        <w:t>onditions of such platform respectively.</w:t>
      </w:r>
    </w:p>
    <w:p w14:paraId="5FC1FC93" w14:textId="19CCC6E1" w:rsidR="00CA284F" w:rsidRDefault="00CA284F" w:rsidP="00D71A10">
      <w:pPr>
        <w:pStyle w:val="ListParagraph"/>
        <w:numPr>
          <w:ilvl w:val="0"/>
          <w:numId w:val="5"/>
        </w:numPr>
        <w:spacing w:before="240" w:line="276" w:lineRule="auto"/>
        <w:jc w:val="both"/>
        <w:rPr>
          <w:bCs/>
        </w:rPr>
      </w:pPr>
      <w:r>
        <w:rPr>
          <w:bCs/>
        </w:rPr>
        <w:t xml:space="preserve">The </w:t>
      </w:r>
      <w:r w:rsidR="00BF529D">
        <w:rPr>
          <w:bCs/>
        </w:rPr>
        <w:t>Seller</w:t>
      </w:r>
      <w:r>
        <w:rPr>
          <w:bCs/>
        </w:rPr>
        <w:t xml:space="preserve"> acknowledges and undertakes that </w:t>
      </w:r>
      <w:r w:rsidR="00543836">
        <w:rPr>
          <w:bCs/>
        </w:rPr>
        <w:t>Traidbiz</w:t>
      </w:r>
      <w:r>
        <w:rPr>
          <w:bCs/>
        </w:rPr>
        <w:t xml:space="preserve"> shall not be liable for any claim for loss, damages, expense or refund from the </w:t>
      </w:r>
      <w:r w:rsidR="00BF529D">
        <w:rPr>
          <w:bCs/>
        </w:rPr>
        <w:t>Seller</w:t>
      </w:r>
      <w:r>
        <w:rPr>
          <w:bCs/>
        </w:rPr>
        <w:t xml:space="preserve">, the customers or any third party arising directly or indirectly in relation to or due to the payment method(s) opted by the </w:t>
      </w:r>
      <w:r w:rsidR="00B7433E">
        <w:rPr>
          <w:bCs/>
        </w:rPr>
        <w:t>customer(</w:t>
      </w:r>
      <w:r>
        <w:rPr>
          <w:bCs/>
        </w:rPr>
        <w:t>s</w:t>
      </w:r>
      <w:r w:rsidR="00B7433E">
        <w:rPr>
          <w:bCs/>
        </w:rPr>
        <w:t>)</w:t>
      </w:r>
      <w:r>
        <w:rPr>
          <w:bCs/>
        </w:rPr>
        <w:t>in the payment for products.</w:t>
      </w:r>
    </w:p>
    <w:p w14:paraId="10CBBAB4" w14:textId="4BF39CB2" w:rsidR="00CA284F" w:rsidRDefault="00546400" w:rsidP="00D71A10">
      <w:pPr>
        <w:pStyle w:val="ListParagraph"/>
        <w:numPr>
          <w:ilvl w:val="0"/>
          <w:numId w:val="5"/>
        </w:numPr>
        <w:spacing w:before="240" w:line="276" w:lineRule="auto"/>
        <w:jc w:val="both"/>
        <w:rPr>
          <w:bCs/>
        </w:rPr>
      </w:pPr>
      <w:r>
        <w:rPr>
          <w:bCs/>
        </w:rPr>
        <w:t xml:space="preserve">The </w:t>
      </w:r>
      <w:r w:rsidR="00BF529D">
        <w:rPr>
          <w:bCs/>
        </w:rPr>
        <w:t>Seller</w:t>
      </w:r>
      <w:r>
        <w:rPr>
          <w:bCs/>
        </w:rPr>
        <w:t xml:space="preserve"> agrees</w:t>
      </w:r>
      <w:r w:rsidR="00B7433E">
        <w:rPr>
          <w:bCs/>
        </w:rPr>
        <w:t>,</w:t>
      </w:r>
      <w:r>
        <w:rPr>
          <w:bCs/>
        </w:rPr>
        <w:t xml:space="preserve"> understands and undertakes that the right to purchase from the </w:t>
      </w:r>
      <w:r w:rsidR="00BF529D">
        <w:rPr>
          <w:bCs/>
        </w:rPr>
        <w:t>Seller</w:t>
      </w:r>
      <w:r>
        <w:rPr>
          <w:bCs/>
        </w:rPr>
        <w:t xml:space="preserve"> will be available locally and internationally.</w:t>
      </w:r>
      <w:r w:rsidR="00B7433E">
        <w:rPr>
          <w:bCs/>
        </w:rPr>
        <w:t xml:space="preserve"> Hence, the </w:t>
      </w:r>
      <w:r w:rsidR="00BF529D">
        <w:rPr>
          <w:bCs/>
        </w:rPr>
        <w:t>Seller</w:t>
      </w:r>
      <w:r w:rsidR="00B7433E">
        <w:rPr>
          <w:bCs/>
        </w:rPr>
        <w:t xml:space="preserve"> must do all things necessary to facilitate this.</w:t>
      </w:r>
    </w:p>
    <w:p w14:paraId="0AC04784" w14:textId="350E04D7" w:rsidR="00546400" w:rsidRDefault="00546400" w:rsidP="00D71A10">
      <w:pPr>
        <w:pStyle w:val="ListParagraph"/>
        <w:numPr>
          <w:ilvl w:val="0"/>
          <w:numId w:val="5"/>
        </w:numPr>
        <w:spacing w:before="240" w:line="276" w:lineRule="auto"/>
        <w:jc w:val="both"/>
        <w:rPr>
          <w:bCs/>
        </w:rPr>
      </w:pPr>
      <w:r>
        <w:rPr>
          <w:bCs/>
        </w:rPr>
        <w:t xml:space="preserve">The </w:t>
      </w:r>
      <w:r w:rsidR="00BF529D">
        <w:rPr>
          <w:bCs/>
        </w:rPr>
        <w:t>Seller</w:t>
      </w:r>
      <w:r>
        <w:rPr>
          <w:bCs/>
        </w:rPr>
        <w:t xml:space="preserve"> shall at all times be responsible for compliance with all applicable laws and regulations including but not limited to intellectual property rights, consumer protection, fair trading, sale of goods, health and safety, occupational health and safety, taxes </w:t>
      </w:r>
      <w:r w:rsidR="00B7433E">
        <w:rPr>
          <w:bCs/>
        </w:rPr>
        <w:t>etc.</w:t>
      </w:r>
      <w:r>
        <w:rPr>
          <w:bCs/>
        </w:rPr>
        <w:t xml:space="preserve"> and ensure that it maintains the necessary registrations, licenses and approvals for it to conduct</w:t>
      </w:r>
      <w:r w:rsidR="00B7433E">
        <w:rPr>
          <w:bCs/>
        </w:rPr>
        <w:t xml:space="preserve"> </w:t>
      </w:r>
      <w:r>
        <w:rPr>
          <w:bCs/>
        </w:rPr>
        <w:t xml:space="preserve">business and fulfill the obligations contemplated under this Agreement. </w:t>
      </w:r>
    </w:p>
    <w:p w14:paraId="11E4D312" w14:textId="2733D04A" w:rsidR="00671695" w:rsidRPr="00D71A10" w:rsidRDefault="00671695" w:rsidP="00D71A10">
      <w:pPr>
        <w:pStyle w:val="ListParagraph"/>
        <w:numPr>
          <w:ilvl w:val="0"/>
          <w:numId w:val="5"/>
        </w:numPr>
        <w:spacing w:before="240" w:line="276" w:lineRule="auto"/>
        <w:jc w:val="both"/>
        <w:rPr>
          <w:bCs/>
        </w:rPr>
      </w:pPr>
      <w:r>
        <w:rPr>
          <w:bCs/>
        </w:rPr>
        <w:t xml:space="preserve">In the event of a wrong or faulty product being supplied to the Purchaser, the </w:t>
      </w:r>
      <w:r w:rsidR="00BF529D">
        <w:rPr>
          <w:bCs/>
        </w:rPr>
        <w:t>Seller</w:t>
      </w:r>
      <w:r>
        <w:rPr>
          <w:bCs/>
        </w:rPr>
        <w:t xml:space="preserve"> will be responsible and liable for all cost involved including </w:t>
      </w:r>
      <w:r w:rsidRPr="00D71A10">
        <w:rPr>
          <w:bCs/>
        </w:rPr>
        <w:t xml:space="preserve">but not limited to shipping fees, </w:t>
      </w:r>
      <w:r w:rsidR="002F2BFC" w:rsidRPr="00D71A10">
        <w:rPr>
          <w:bCs/>
        </w:rPr>
        <w:t>storage cost, replacement cost etc.</w:t>
      </w:r>
    </w:p>
    <w:p w14:paraId="56E32344" w14:textId="75BB62C8" w:rsidR="003C7114" w:rsidRPr="00D71A10" w:rsidRDefault="00546400" w:rsidP="00D71A10">
      <w:pPr>
        <w:pStyle w:val="ListParagraph"/>
        <w:numPr>
          <w:ilvl w:val="0"/>
          <w:numId w:val="5"/>
        </w:numPr>
        <w:spacing w:before="240" w:line="276" w:lineRule="auto"/>
        <w:jc w:val="both"/>
        <w:rPr>
          <w:bCs/>
          <w:highlight w:val="yellow"/>
        </w:rPr>
      </w:pPr>
      <w:r w:rsidRPr="00D71A10">
        <w:rPr>
          <w:bCs/>
        </w:rPr>
        <w:t xml:space="preserve">The </w:t>
      </w:r>
      <w:r w:rsidR="00BF529D">
        <w:rPr>
          <w:bCs/>
        </w:rPr>
        <w:t>Seller</w:t>
      </w:r>
      <w:r w:rsidRPr="00D71A10">
        <w:rPr>
          <w:bCs/>
        </w:rPr>
        <w:t xml:space="preserve"> is not authorized to</w:t>
      </w:r>
      <w:r w:rsidRPr="00D71A10">
        <w:rPr>
          <w:bCs/>
        </w:rPr>
        <w:tab/>
        <w:t>charge the Purchaser any additional fees on the Platform apart from what is already stipulated under this Agreement</w:t>
      </w:r>
      <w:r w:rsidR="000F44C0" w:rsidRPr="00D71A10">
        <w:rPr>
          <w:bCs/>
        </w:rPr>
        <w:t>. The price paid by the Purchaser must be an equivalent of the price of the product as advertised</w:t>
      </w:r>
      <w:r w:rsidR="00BF529D">
        <w:rPr>
          <w:bCs/>
        </w:rPr>
        <w:t xml:space="preserve"> on the platform</w:t>
      </w:r>
      <w:r w:rsidR="000F44C0" w:rsidRPr="00D71A10">
        <w:rPr>
          <w:bCs/>
        </w:rPr>
        <w:t>.</w:t>
      </w:r>
      <w:r w:rsidR="003C7114" w:rsidRPr="00D71A10">
        <w:rPr>
          <w:bCs/>
        </w:rPr>
        <w:t xml:space="preserve"> </w:t>
      </w:r>
      <w:r w:rsidR="003C7114" w:rsidRPr="00D71A10">
        <w:rPr>
          <w:bCs/>
          <w:highlight w:val="yellow"/>
        </w:rPr>
        <w:t>(Seller is responsible for the price enlisted on the platform</w:t>
      </w:r>
      <w:r w:rsidR="00BF529D">
        <w:rPr>
          <w:bCs/>
          <w:highlight w:val="yellow"/>
        </w:rPr>
        <w:t xml:space="preserve"> at all times</w:t>
      </w:r>
      <w:r w:rsidR="003C7114" w:rsidRPr="00D71A10">
        <w:rPr>
          <w:bCs/>
          <w:highlight w:val="yellow"/>
        </w:rPr>
        <w:t>)</w:t>
      </w:r>
    </w:p>
    <w:p w14:paraId="1DF2CFDD" w14:textId="0C37FC36" w:rsidR="000F44C0" w:rsidRDefault="000F44C0" w:rsidP="00D71A10">
      <w:pPr>
        <w:pStyle w:val="ListParagraph"/>
        <w:numPr>
          <w:ilvl w:val="0"/>
          <w:numId w:val="5"/>
        </w:numPr>
        <w:spacing w:before="240" w:line="276" w:lineRule="auto"/>
        <w:jc w:val="both"/>
        <w:rPr>
          <w:bCs/>
        </w:rPr>
      </w:pPr>
      <w:r>
        <w:rPr>
          <w:bCs/>
        </w:rPr>
        <w:t xml:space="preserve">The </w:t>
      </w:r>
      <w:r w:rsidR="00BF529D">
        <w:rPr>
          <w:bCs/>
        </w:rPr>
        <w:t>Seller</w:t>
      </w:r>
      <w:r>
        <w:rPr>
          <w:bCs/>
        </w:rPr>
        <w:t xml:space="preserve"> must have an appointed officer w</w:t>
      </w:r>
      <w:r w:rsidR="00BF529D">
        <w:rPr>
          <w:bCs/>
        </w:rPr>
        <w:t>hose name, number and details are</w:t>
      </w:r>
      <w:r>
        <w:rPr>
          <w:bCs/>
        </w:rPr>
        <w:t xml:space="preserve"> to be submitted together with this Agreement who shall be reachable by </w:t>
      </w:r>
      <w:r w:rsidR="00543836">
        <w:rPr>
          <w:bCs/>
        </w:rPr>
        <w:t>Traidbiz</w:t>
      </w:r>
      <w:r w:rsidR="003C7114">
        <w:rPr>
          <w:bCs/>
        </w:rPr>
        <w:t xml:space="preserve"> </w:t>
      </w:r>
      <w:r w:rsidR="003C7114" w:rsidRPr="00CE7F54">
        <w:rPr>
          <w:bCs/>
          <w:highlight w:val="yellow"/>
        </w:rPr>
        <w:t xml:space="preserve">(and/or by </w:t>
      </w:r>
      <w:r w:rsidR="00BF529D">
        <w:rPr>
          <w:bCs/>
          <w:highlight w:val="yellow"/>
        </w:rPr>
        <w:t xml:space="preserve">Shipping Partners and </w:t>
      </w:r>
      <w:r w:rsidR="003C7114" w:rsidRPr="00CE7F54">
        <w:rPr>
          <w:bCs/>
          <w:highlight w:val="yellow"/>
        </w:rPr>
        <w:t>cus</w:t>
      </w:r>
      <w:r w:rsidR="00CE7F54" w:rsidRPr="00CE7F54">
        <w:rPr>
          <w:bCs/>
          <w:highlight w:val="yellow"/>
        </w:rPr>
        <w:t>tomers)</w:t>
      </w:r>
      <w:r>
        <w:rPr>
          <w:bCs/>
        </w:rPr>
        <w:t xml:space="preserve"> to </w:t>
      </w:r>
      <w:r>
        <w:rPr>
          <w:bCs/>
        </w:rPr>
        <w:lastRenderedPageBreak/>
        <w:t xml:space="preserve">allow </w:t>
      </w:r>
      <w:r w:rsidR="00543836">
        <w:rPr>
          <w:bCs/>
        </w:rPr>
        <w:t>Traidbiz</w:t>
      </w:r>
      <w:r>
        <w:rPr>
          <w:bCs/>
        </w:rPr>
        <w:t xml:space="preserve"> to deal with queries, complaints</w:t>
      </w:r>
      <w:r w:rsidR="00BF529D">
        <w:rPr>
          <w:bCs/>
        </w:rPr>
        <w:t>, shipments</w:t>
      </w:r>
      <w:r>
        <w:rPr>
          <w:bCs/>
        </w:rPr>
        <w:t xml:space="preserve"> or any assistance or information required in respect of the product. The </w:t>
      </w:r>
      <w:r w:rsidR="00BF529D">
        <w:rPr>
          <w:bCs/>
        </w:rPr>
        <w:t>Seller</w:t>
      </w:r>
      <w:r>
        <w:rPr>
          <w:bCs/>
        </w:rPr>
        <w:t xml:space="preserve"> is obliged to inform </w:t>
      </w:r>
      <w:r w:rsidR="00543836">
        <w:rPr>
          <w:bCs/>
        </w:rPr>
        <w:t>Traidbiz</w:t>
      </w:r>
      <w:r>
        <w:rPr>
          <w:bCs/>
        </w:rPr>
        <w:t xml:space="preserve"> on any change to the repr</w:t>
      </w:r>
      <w:r w:rsidR="003E6037">
        <w:rPr>
          <w:bCs/>
        </w:rPr>
        <w:t>esentative</w:t>
      </w:r>
      <w:r>
        <w:rPr>
          <w:bCs/>
        </w:rPr>
        <w:t xml:space="preserve"> as soon as practicable. The </w:t>
      </w:r>
      <w:r w:rsidR="00BF529D">
        <w:rPr>
          <w:bCs/>
        </w:rPr>
        <w:t>Seller</w:t>
      </w:r>
      <w:r>
        <w:rPr>
          <w:bCs/>
        </w:rPr>
        <w:t xml:space="preserve"> is also responsible to set up an email account for correspondences by email where necessary between </w:t>
      </w:r>
      <w:r w:rsidR="003E6037">
        <w:rPr>
          <w:bCs/>
        </w:rPr>
        <w:t>itself</w:t>
      </w:r>
      <w:r>
        <w:rPr>
          <w:bCs/>
        </w:rPr>
        <w:t xml:space="preserve"> and Customers. </w:t>
      </w:r>
    </w:p>
    <w:p w14:paraId="3859C592" w14:textId="1B223F03" w:rsidR="000F44C0" w:rsidRDefault="000F44C0" w:rsidP="00D71A10">
      <w:pPr>
        <w:pStyle w:val="ListParagraph"/>
        <w:numPr>
          <w:ilvl w:val="0"/>
          <w:numId w:val="5"/>
        </w:numPr>
        <w:spacing w:before="240" w:line="276" w:lineRule="auto"/>
        <w:jc w:val="both"/>
        <w:rPr>
          <w:bCs/>
        </w:rPr>
      </w:pPr>
      <w:r>
        <w:rPr>
          <w:bCs/>
        </w:rPr>
        <w:t xml:space="preserve">The </w:t>
      </w:r>
      <w:r w:rsidR="00BF529D">
        <w:rPr>
          <w:bCs/>
        </w:rPr>
        <w:t>Seller</w:t>
      </w:r>
      <w:r>
        <w:rPr>
          <w:bCs/>
        </w:rPr>
        <w:t xml:space="preserve"> must not set a minimum transaction amount in relation to the Purchasers use of any particular payment option.</w:t>
      </w:r>
    </w:p>
    <w:p w14:paraId="4337F1C5" w14:textId="57DA156B" w:rsidR="000F44C0" w:rsidRDefault="000F44C0" w:rsidP="00D71A10">
      <w:pPr>
        <w:pStyle w:val="ListParagraph"/>
        <w:numPr>
          <w:ilvl w:val="0"/>
          <w:numId w:val="5"/>
        </w:numPr>
        <w:spacing w:before="240" w:line="276" w:lineRule="auto"/>
        <w:jc w:val="both"/>
        <w:rPr>
          <w:bCs/>
        </w:rPr>
      </w:pPr>
      <w:r>
        <w:rPr>
          <w:bCs/>
        </w:rPr>
        <w:t xml:space="preserve">When uploading data or information on the platform, the </w:t>
      </w:r>
      <w:r w:rsidR="00BF529D">
        <w:rPr>
          <w:bCs/>
        </w:rPr>
        <w:t>Seller</w:t>
      </w:r>
      <w:r>
        <w:rPr>
          <w:bCs/>
        </w:rPr>
        <w:t xml:space="preserve"> must ensure that such data or information </w:t>
      </w:r>
      <w:r w:rsidR="00543836">
        <w:rPr>
          <w:bCs/>
        </w:rPr>
        <w:t>is</w:t>
      </w:r>
      <w:r>
        <w:rPr>
          <w:bCs/>
        </w:rPr>
        <w:t xml:space="preserve"> it description/image/text/graphics/</w:t>
      </w:r>
      <w:r w:rsidR="003E6037">
        <w:rPr>
          <w:bCs/>
        </w:rPr>
        <w:t>specifics</w:t>
      </w:r>
      <w:r>
        <w:rPr>
          <w:bCs/>
        </w:rPr>
        <w:t xml:space="preserve"> are not unlawful, illegal,</w:t>
      </w:r>
      <w:r w:rsidR="003E6037">
        <w:rPr>
          <w:bCs/>
        </w:rPr>
        <w:t xml:space="preserve"> </w:t>
      </w:r>
      <w:r>
        <w:rPr>
          <w:bCs/>
        </w:rPr>
        <w:t>objectionable,</w:t>
      </w:r>
      <w:r w:rsidR="003E6037">
        <w:rPr>
          <w:bCs/>
        </w:rPr>
        <w:t xml:space="preserve"> obscene, </w:t>
      </w:r>
      <w:r w:rsidR="00543836">
        <w:rPr>
          <w:bCs/>
        </w:rPr>
        <w:t>and vulgar</w:t>
      </w:r>
      <w:r w:rsidR="00C26688">
        <w:rPr>
          <w:bCs/>
        </w:rPr>
        <w:t>,</w:t>
      </w:r>
      <w:r w:rsidR="003E6037">
        <w:rPr>
          <w:bCs/>
        </w:rPr>
        <w:t xml:space="preserve"> </w:t>
      </w:r>
      <w:r>
        <w:rPr>
          <w:bCs/>
        </w:rPr>
        <w:t>opposed to public polic</w:t>
      </w:r>
      <w:r w:rsidR="00CE7F54">
        <w:rPr>
          <w:bCs/>
        </w:rPr>
        <w:t>ies</w:t>
      </w:r>
      <w:r w:rsidR="00543836">
        <w:rPr>
          <w:bCs/>
        </w:rPr>
        <w:t>, prohibited</w:t>
      </w:r>
      <w:r>
        <w:rPr>
          <w:bCs/>
        </w:rPr>
        <w:t xml:space="preserve"> or </w:t>
      </w:r>
      <w:r w:rsidR="00543836">
        <w:rPr>
          <w:bCs/>
        </w:rPr>
        <w:t>are</w:t>
      </w:r>
      <w:r>
        <w:rPr>
          <w:bCs/>
        </w:rPr>
        <w:t xml:space="preserve"> in violation of </w:t>
      </w:r>
      <w:r w:rsidR="00C26688">
        <w:rPr>
          <w:bCs/>
        </w:rPr>
        <w:t>intellectual</w:t>
      </w:r>
      <w:r>
        <w:rPr>
          <w:bCs/>
        </w:rPr>
        <w:t xml:space="preserve"> property rights including of any third party and or applicable laws on the platform.</w:t>
      </w:r>
      <w:r w:rsidR="00CE7F54">
        <w:rPr>
          <w:bCs/>
        </w:rPr>
        <w:t xml:space="preserve"> </w:t>
      </w:r>
      <w:r w:rsidR="00BF529D" w:rsidRPr="00BF529D">
        <w:rPr>
          <w:bCs/>
          <w:highlight w:val="yellow"/>
        </w:rPr>
        <w:t>(Seller must not upload anything included in the Restrictions List available on the platform)</w:t>
      </w:r>
    </w:p>
    <w:p w14:paraId="04CF450A" w14:textId="14BF5F11" w:rsidR="000F44C0" w:rsidRDefault="00543836" w:rsidP="00D71A10">
      <w:pPr>
        <w:pStyle w:val="ListParagraph"/>
        <w:numPr>
          <w:ilvl w:val="0"/>
          <w:numId w:val="5"/>
        </w:numPr>
        <w:spacing w:before="240" w:line="276" w:lineRule="auto"/>
        <w:jc w:val="both"/>
        <w:rPr>
          <w:bCs/>
        </w:rPr>
      </w:pPr>
      <w:r>
        <w:rPr>
          <w:bCs/>
        </w:rPr>
        <w:t>Traidbiz</w:t>
      </w:r>
      <w:r w:rsidR="005C323A">
        <w:rPr>
          <w:bCs/>
        </w:rPr>
        <w:t xml:space="preserve"> reserves the right to remove any content from the platform which in its opinion contravenes any terms of this Agreement.</w:t>
      </w:r>
    </w:p>
    <w:p w14:paraId="5A5B3FD2" w14:textId="0A0DCBCE" w:rsidR="005C323A" w:rsidRDefault="005C323A" w:rsidP="00D71A10">
      <w:pPr>
        <w:pStyle w:val="ListParagraph"/>
        <w:numPr>
          <w:ilvl w:val="0"/>
          <w:numId w:val="5"/>
        </w:numPr>
        <w:spacing w:before="240" w:line="276" w:lineRule="auto"/>
        <w:jc w:val="both"/>
        <w:rPr>
          <w:bCs/>
        </w:rPr>
      </w:pPr>
      <w:r>
        <w:rPr>
          <w:bCs/>
        </w:rPr>
        <w:t xml:space="preserve">The </w:t>
      </w:r>
      <w:r w:rsidR="00BF529D">
        <w:rPr>
          <w:bCs/>
        </w:rPr>
        <w:t>Seller</w:t>
      </w:r>
      <w:r>
        <w:rPr>
          <w:bCs/>
        </w:rPr>
        <w:t xml:space="preserve"> must provide to </w:t>
      </w:r>
      <w:r w:rsidR="00543836">
        <w:rPr>
          <w:bCs/>
        </w:rPr>
        <w:t>Traidbiz</w:t>
      </w:r>
      <w:r>
        <w:rPr>
          <w:bCs/>
        </w:rPr>
        <w:t xml:space="preserve"> any information requested about the product or in relation to the product within a reasonable time from the time of receipt of such request.</w:t>
      </w:r>
    </w:p>
    <w:p w14:paraId="57959BBD" w14:textId="7C09C7AF" w:rsidR="005C323A" w:rsidRDefault="005C323A" w:rsidP="00D71A10">
      <w:pPr>
        <w:pStyle w:val="ListParagraph"/>
        <w:numPr>
          <w:ilvl w:val="0"/>
          <w:numId w:val="5"/>
        </w:numPr>
        <w:spacing w:before="240" w:line="276" w:lineRule="auto"/>
        <w:jc w:val="both"/>
        <w:rPr>
          <w:bCs/>
        </w:rPr>
      </w:pPr>
      <w:r>
        <w:rPr>
          <w:bCs/>
        </w:rPr>
        <w:t xml:space="preserve">The </w:t>
      </w:r>
      <w:r w:rsidR="00BF529D">
        <w:rPr>
          <w:bCs/>
        </w:rPr>
        <w:t>Seller</w:t>
      </w:r>
      <w:r>
        <w:rPr>
          <w:bCs/>
        </w:rPr>
        <w:t xml:space="preserve"> must not upload any material or make any statement in relation to </w:t>
      </w:r>
      <w:r w:rsidR="00543836">
        <w:rPr>
          <w:bCs/>
        </w:rPr>
        <w:t>Traidbiz</w:t>
      </w:r>
      <w:r>
        <w:rPr>
          <w:bCs/>
        </w:rPr>
        <w:t xml:space="preserve">, neither must it itself or through its servants, assigns or agents make any representations on any medium </w:t>
      </w:r>
      <w:r w:rsidR="00836D00">
        <w:rPr>
          <w:bCs/>
        </w:rPr>
        <w:t xml:space="preserve">which may be detrimental to the business/commercial interest and reputation of </w:t>
      </w:r>
      <w:r w:rsidR="00543836">
        <w:rPr>
          <w:bCs/>
        </w:rPr>
        <w:t>Traidbiz</w:t>
      </w:r>
      <w:r w:rsidR="00836D00">
        <w:rPr>
          <w:bCs/>
        </w:rPr>
        <w:t>.</w:t>
      </w:r>
    </w:p>
    <w:p w14:paraId="169016A9" w14:textId="6169E197" w:rsidR="00836D00" w:rsidRDefault="00836D00" w:rsidP="00D71A10">
      <w:pPr>
        <w:pStyle w:val="ListParagraph"/>
        <w:numPr>
          <w:ilvl w:val="0"/>
          <w:numId w:val="5"/>
        </w:numPr>
        <w:spacing w:before="240" w:line="276" w:lineRule="auto"/>
        <w:jc w:val="both"/>
        <w:rPr>
          <w:bCs/>
        </w:rPr>
      </w:pPr>
      <w:r>
        <w:rPr>
          <w:bCs/>
        </w:rPr>
        <w:t xml:space="preserve">During the performance of this Agreement the </w:t>
      </w:r>
      <w:r w:rsidR="00BF529D">
        <w:rPr>
          <w:bCs/>
        </w:rPr>
        <w:t>Seller</w:t>
      </w:r>
      <w:r>
        <w:rPr>
          <w:bCs/>
        </w:rPr>
        <w:t xml:space="preserve"> shall at all times endeavor to protect and promote the interests of </w:t>
      </w:r>
      <w:r w:rsidR="00543836">
        <w:rPr>
          <w:bCs/>
        </w:rPr>
        <w:t>Traidbiz</w:t>
      </w:r>
      <w:r>
        <w:rPr>
          <w:bCs/>
        </w:rPr>
        <w:t xml:space="preserve"> and ensure that </w:t>
      </w:r>
      <w:r w:rsidR="00C26688">
        <w:rPr>
          <w:bCs/>
        </w:rPr>
        <w:t>third</w:t>
      </w:r>
      <w:r>
        <w:rPr>
          <w:bCs/>
        </w:rPr>
        <w:t xml:space="preserve"> parties rights including intellectual property rights are not infringed in any manner whatsoever.</w:t>
      </w:r>
    </w:p>
    <w:p w14:paraId="688A66C0" w14:textId="43B87E91" w:rsidR="00836D00" w:rsidRDefault="00836D00" w:rsidP="00D71A10">
      <w:pPr>
        <w:pStyle w:val="ListParagraph"/>
        <w:numPr>
          <w:ilvl w:val="0"/>
          <w:numId w:val="5"/>
        </w:numPr>
        <w:spacing w:before="240" w:line="276" w:lineRule="auto"/>
        <w:jc w:val="both"/>
        <w:rPr>
          <w:bCs/>
        </w:rPr>
      </w:pPr>
      <w:r>
        <w:rPr>
          <w:bCs/>
        </w:rPr>
        <w:t xml:space="preserve">The </w:t>
      </w:r>
      <w:r w:rsidR="00BF529D">
        <w:rPr>
          <w:bCs/>
        </w:rPr>
        <w:t>Seller</w:t>
      </w:r>
      <w:r>
        <w:rPr>
          <w:bCs/>
        </w:rPr>
        <w:t xml:space="preserve"> is required to retain details of all transactions and all products in relation to its business with </w:t>
      </w:r>
      <w:r w:rsidR="00543836">
        <w:rPr>
          <w:bCs/>
        </w:rPr>
        <w:t>Traidbiz</w:t>
      </w:r>
      <w:r>
        <w:rPr>
          <w:bCs/>
        </w:rPr>
        <w:t xml:space="preserve"> for a </w:t>
      </w:r>
      <w:r w:rsidR="00C26688">
        <w:rPr>
          <w:bCs/>
        </w:rPr>
        <w:t>period of</w:t>
      </w:r>
      <w:r>
        <w:rPr>
          <w:bCs/>
        </w:rPr>
        <w:t xml:space="preserve"> at least 7 years from the date of the transaction.</w:t>
      </w:r>
    </w:p>
    <w:p w14:paraId="1496D821" w14:textId="1C225694" w:rsidR="00836D00" w:rsidRDefault="00204310" w:rsidP="00D71A10">
      <w:pPr>
        <w:pStyle w:val="ListParagraph"/>
        <w:numPr>
          <w:ilvl w:val="0"/>
          <w:numId w:val="5"/>
        </w:numPr>
        <w:spacing w:before="240" w:line="276" w:lineRule="auto"/>
        <w:jc w:val="both"/>
        <w:rPr>
          <w:bCs/>
        </w:rPr>
      </w:pPr>
      <w:r>
        <w:rPr>
          <w:bCs/>
        </w:rPr>
        <w:t xml:space="preserve">The </w:t>
      </w:r>
      <w:r w:rsidR="00BF529D">
        <w:rPr>
          <w:bCs/>
        </w:rPr>
        <w:t>Seller</w:t>
      </w:r>
      <w:r>
        <w:rPr>
          <w:bCs/>
        </w:rPr>
        <w:t xml:space="preserve"> shall ensure its compliance with all anti money laundering and combating financing of terrorism rules and regulations. The </w:t>
      </w:r>
      <w:r w:rsidR="00BF529D">
        <w:rPr>
          <w:bCs/>
        </w:rPr>
        <w:t>Seller</w:t>
      </w:r>
      <w:r>
        <w:rPr>
          <w:bCs/>
        </w:rPr>
        <w:t xml:space="preserve"> shall where necessary update </w:t>
      </w:r>
      <w:r w:rsidR="00543836">
        <w:rPr>
          <w:bCs/>
        </w:rPr>
        <w:t>Traidbiz</w:t>
      </w:r>
      <w:r>
        <w:rPr>
          <w:bCs/>
        </w:rPr>
        <w:t xml:space="preserve"> and provide information to </w:t>
      </w:r>
      <w:r w:rsidR="00543836">
        <w:rPr>
          <w:bCs/>
        </w:rPr>
        <w:t>Traidbiz</w:t>
      </w:r>
      <w:r>
        <w:rPr>
          <w:bCs/>
        </w:rPr>
        <w:t xml:space="preserve"> and its Agents where it has reason to believe that such regulations has been violated.</w:t>
      </w:r>
    </w:p>
    <w:p w14:paraId="660FF74C" w14:textId="05701B9D" w:rsidR="00204310" w:rsidRDefault="00204310" w:rsidP="00D71A10">
      <w:pPr>
        <w:pStyle w:val="ListParagraph"/>
        <w:numPr>
          <w:ilvl w:val="0"/>
          <w:numId w:val="5"/>
        </w:numPr>
        <w:spacing w:before="240" w:line="276" w:lineRule="auto"/>
        <w:jc w:val="both"/>
        <w:rPr>
          <w:bCs/>
        </w:rPr>
      </w:pPr>
      <w:r>
        <w:rPr>
          <w:bCs/>
        </w:rPr>
        <w:t xml:space="preserve">Unless authorized, the products sold by the </w:t>
      </w:r>
      <w:r w:rsidR="00BF529D">
        <w:rPr>
          <w:bCs/>
        </w:rPr>
        <w:t>Seller</w:t>
      </w:r>
      <w:r>
        <w:rPr>
          <w:bCs/>
        </w:rPr>
        <w:t xml:space="preserve"> ought to be “brand-new” and the </w:t>
      </w:r>
      <w:r w:rsidR="00BF529D">
        <w:rPr>
          <w:bCs/>
        </w:rPr>
        <w:t>Seller</w:t>
      </w:r>
      <w:r>
        <w:rPr>
          <w:bCs/>
        </w:rPr>
        <w:t xml:space="preserve"> must be the legal owner of the product and where relevant own the necessary </w:t>
      </w:r>
      <w:r w:rsidR="00C26688">
        <w:rPr>
          <w:bCs/>
        </w:rPr>
        <w:t>intellectual</w:t>
      </w:r>
      <w:r>
        <w:rPr>
          <w:bCs/>
        </w:rPr>
        <w:t xml:space="preserve"> property rights in relation to the product.</w:t>
      </w:r>
      <w:r w:rsidR="00C26688">
        <w:rPr>
          <w:bCs/>
        </w:rPr>
        <w:t xml:space="preserve"> The </w:t>
      </w:r>
    </w:p>
    <w:p w14:paraId="6474867B" w14:textId="77777777" w:rsidR="00BF529D" w:rsidRDefault="00BF529D" w:rsidP="00BF529D">
      <w:pPr>
        <w:pStyle w:val="ListParagraph"/>
        <w:spacing w:before="240" w:line="276" w:lineRule="auto"/>
        <w:ind w:left="1440"/>
        <w:jc w:val="both"/>
        <w:rPr>
          <w:bCs/>
        </w:rPr>
      </w:pPr>
    </w:p>
    <w:p w14:paraId="603C7DD4" w14:textId="5009AFFD" w:rsidR="00204310" w:rsidRDefault="00C26688" w:rsidP="00D71A10">
      <w:pPr>
        <w:spacing w:before="240" w:line="276" w:lineRule="auto"/>
        <w:jc w:val="both"/>
        <w:rPr>
          <w:b/>
          <w:u w:val="single"/>
        </w:rPr>
      </w:pPr>
      <w:r>
        <w:rPr>
          <w:b/>
          <w:u w:val="single"/>
        </w:rPr>
        <w:lastRenderedPageBreak/>
        <w:t>3.0</w:t>
      </w:r>
      <w:r>
        <w:rPr>
          <w:b/>
          <w:u w:val="single"/>
        </w:rPr>
        <w:tab/>
      </w:r>
      <w:r>
        <w:rPr>
          <w:b/>
          <w:u w:val="single"/>
        </w:rPr>
        <w:tab/>
      </w:r>
      <w:r w:rsidR="00204310" w:rsidRPr="00204310">
        <w:rPr>
          <w:b/>
          <w:u w:val="single"/>
        </w:rPr>
        <w:t xml:space="preserve">Failure to Perform Obligations </w:t>
      </w:r>
    </w:p>
    <w:p w14:paraId="4CE83454" w14:textId="4EEF50E8" w:rsidR="00204310" w:rsidRDefault="00204310" w:rsidP="00D71A10">
      <w:pPr>
        <w:spacing w:before="240" w:line="276" w:lineRule="auto"/>
        <w:ind w:left="1440"/>
        <w:jc w:val="both"/>
        <w:rPr>
          <w:bCs/>
        </w:rPr>
      </w:pPr>
      <w:r>
        <w:rPr>
          <w:bCs/>
        </w:rPr>
        <w:t xml:space="preserve">Where the </w:t>
      </w:r>
      <w:r w:rsidR="00BF529D">
        <w:rPr>
          <w:bCs/>
        </w:rPr>
        <w:t>Seller</w:t>
      </w:r>
      <w:r>
        <w:rPr>
          <w:bCs/>
        </w:rPr>
        <w:t xml:space="preserve"> fails to perform its obligations as mentioned above, </w:t>
      </w:r>
      <w:r w:rsidR="00543836">
        <w:rPr>
          <w:bCs/>
        </w:rPr>
        <w:t>Traidbiz</w:t>
      </w:r>
      <w:r>
        <w:rPr>
          <w:bCs/>
        </w:rPr>
        <w:t xml:space="preserve"> reserves the right to take disciplinary action against the </w:t>
      </w:r>
      <w:r w:rsidR="00BF529D">
        <w:rPr>
          <w:bCs/>
        </w:rPr>
        <w:t>Seller</w:t>
      </w:r>
      <w:r>
        <w:rPr>
          <w:bCs/>
        </w:rPr>
        <w:t xml:space="preserve"> respectively. The </w:t>
      </w:r>
      <w:r w:rsidR="00BF529D">
        <w:rPr>
          <w:bCs/>
        </w:rPr>
        <w:t>Seller</w:t>
      </w:r>
      <w:r>
        <w:rPr>
          <w:bCs/>
        </w:rPr>
        <w:t xml:space="preserve"> also agrees to indemnify </w:t>
      </w:r>
      <w:r w:rsidR="00543836">
        <w:rPr>
          <w:bCs/>
        </w:rPr>
        <w:t>Traidbiz</w:t>
      </w:r>
      <w:r>
        <w:rPr>
          <w:bCs/>
        </w:rPr>
        <w:t xml:space="preserve"> from any losses, claims or civil suits that may arise as result of the </w:t>
      </w:r>
      <w:r w:rsidR="00BF529D">
        <w:rPr>
          <w:bCs/>
        </w:rPr>
        <w:t>Seller</w:t>
      </w:r>
      <w:r>
        <w:rPr>
          <w:bCs/>
        </w:rPr>
        <w:t>s breach of the above mentioned.</w:t>
      </w:r>
    </w:p>
    <w:p w14:paraId="73DE9B20" w14:textId="67A4ABF4" w:rsidR="00204310" w:rsidRPr="00204310" w:rsidRDefault="00C26688" w:rsidP="00D71A10">
      <w:pPr>
        <w:spacing w:before="240" w:line="276" w:lineRule="auto"/>
        <w:jc w:val="both"/>
        <w:rPr>
          <w:b/>
          <w:u w:val="single"/>
        </w:rPr>
      </w:pPr>
      <w:r>
        <w:rPr>
          <w:b/>
          <w:u w:val="single"/>
        </w:rPr>
        <w:t>4.0</w:t>
      </w:r>
      <w:r>
        <w:rPr>
          <w:b/>
          <w:u w:val="single"/>
        </w:rPr>
        <w:tab/>
      </w:r>
      <w:r>
        <w:rPr>
          <w:b/>
          <w:u w:val="single"/>
        </w:rPr>
        <w:tab/>
      </w:r>
      <w:r w:rsidR="00204310" w:rsidRPr="00204310">
        <w:rPr>
          <w:b/>
          <w:u w:val="single"/>
        </w:rPr>
        <w:t xml:space="preserve">Delivery of </w:t>
      </w:r>
      <w:r w:rsidR="00BF529D">
        <w:rPr>
          <w:b/>
          <w:u w:val="single"/>
        </w:rPr>
        <w:t>Seller</w:t>
      </w:r>
      <w:r w:rsidR="00204310" w:rsidRPr="00204310">
        <w:rPr>
          <w:b/>
          <w:u w:val="single"/>
        </w:rPr>
        <w:t>’s Products</w:t>
      </w:r>
    </w:p>
    <w:p w14:paraId="62F4F01E" w14:textId="1347E291" w:rsidR="00FD310F" w:rsidRPr="00305728" w:rsidRDefault="00204310" w:rsidP="00FD310F">
      <w:pPr>
        <w:spacing w:before="240" w:line="276" w:lineRule="auto"/>
        <w:ind w:left="1440"/>
        <w:jc w:val="both"/>
        <w:rPr>
          <w:bCs/>
          <w:highlight w:val="yellow"/>
        </w:rPr>
      </w:pPr>
      <w:r w:rsidRPr="00305728">
        <w:rPr>
          <w:bCs/>
          <w:highlight w:val="yellow"/>
        </w:rPr>
        <w:t xml:space="preserve">The </w:t>
      </w:r>
      <w:r w:rsidR="00BF529D" w:rsidRPr="00305728">
        <w:rPr>
          <w:bCs/>
          <w:highlight w:val="yellow"/>
        </w:rPr>
        <w:t>Seller</w:t>
      </w:r>
      <w:r w:rsidRPr="00305728">
        <w:rPr>
          <w:bCs/>
          <w:highlight w:val="yellow"/>
        </w:rPr>
        <w:t xml:space="preserve"> is responsible </w:t>
      </w:r>
      <w:r w:rsidR="00577D83" w:rsidRPr="00305728">
        <w:rPr>
          <w:bCs/>
          <w:highlight w:val="yellow"/>
        </w:rPr>
        <w:t xml:space="preserve">and must ensure that the packaged product(s) are made </w:t>
      </w:r>
      <w:r w:rsidR="00FD310F" w:rsidRPr="00305728">
        <w:rPr>
          <w:bCs/>
          <w:highlight w:val="yellow"/>
        </w:rPr>
        <w:t xml:space="preserve">available and </w:t>
      </w:r>
      <w:r w:rsidR="00577D83" w:rsidRPr="00305728">
        <w:rPr>
          <w:bCs/>
          <w:highlight w:val="yellow"/>
        </w:rPr>
        <w:t xml:space="preserve">ready for collection by the Shipping Partner </w:t>
      </w:r>
      <w:r w:rsidR="00FD310F" w:rsidRPr="00305728">
        <w:rPr>
          <w:bCs/>
          <w:highlight w:val="yellow"/>
        </w:rPr>
        <w:t xml:space="preserve">at the </w:t>
      </w:r>
      <w:r w:rsidRPr="00305728">
        <w:rPr>
          <w:bCs/>
          <w:highlight w:val="yellow"/>
        </w:rPr>
        <w:t xml:space="preserve">designated </w:t>
      </w:r>
      <w:r w:rsidR="00FD310F" w:rsidRPr="00305728">
        <w:rPr>
          <w:bCs/>
          <w:highlight w:val="yellow"/>
        </w:rPr>
        <w:t>pick-up point as agreed between Seller and Shipping Partner.</w:t>
      </w:r>
      <w:r w:rsidR="00FD310F" w:rsidRPr="00305728">
        <w:rPr>
          <w:bCs/>
          <w:highlight w:val="yellow"/>
        </w:rPr>
        <w:br/>
      </w:r>
      <w:r w:rsidR="00FD310F" w:rsidRPr="00305728">
        <w:rPr>
          <w:bCs/>
          <w:highlight w:val="yellow"/>
        </w:rPr>
        <w:br/>
        <w:t>Consignment notes for each order must be printed online if available, or filled out manually as required by the Shipping Partner and applied clearly on the product packaging.</w:t>
      </w:r>
    </w:p>
    <w:p w14:paraId="77197107" w14:textId="0591CE61" w:rsidR="00CE7F54" w:rsidRPr="00305728" w:rsidRDefault="00FD310F" w:rsidP="00D71A10">
      <w:pPr>
        <w:spacing w:before="240" w:line="276" w:lineRule="auto"/>
        <w:ind w:left="1440"/>
        <w:jc w:val="both"/>
        <w:rPr>
          <w:bCs/>
          <w:highlight w:val="yellow"/>
        </w:rPr>
      </w:pPr>
      <w:r w:rsidRPr="00305728">
        <w:rPr>
          <w:bCs/>
          <w:highlight w:val="yellow"/>
        </w:rPr>
        <w:t>Where the seller has opted to do its own shipping, the Seller shall be solely responsible to ensure that Traidbiz shipping policies are adhered to.</w:t>
      </w:r>
    </w:p>
    <w:p w14:paraId="396FA4F7" w14:textId="08D5372A" w:rsidR="007B5186" w:rsidRDefault="007B5186" w:rsidP="00D71A10">
      <w:pPr>
        <w:spacing w:before="240" w:line="276" w:lineRule="auto"/>
        <w:ind w:left="1440"/>
        <w:jc w:val="both"/>
        <w:rPr>
          <w:bCs/>
        </w:rPr>
      </w:pPr>
      <w:r>
        <w:rPr>
          <w:bCs/>
        </w:rPr>
        <w:t xml:space="preserve">The </w:t>
      </w:r>
      <w:r w:rsidR="00BF529D">
        <w:rPr>
          <w:bCs/>
        </w:rPr>
        <w:t>Seller</w:t>
      </w:r>
      <w:r>
        <w:rPr>
          <w:bCs/>
        </w:rPr>
        <w:t xml:space="preserve"> is solely responsible </w:t>
      </w:r>
      <w:r w:rsidR="00C26688">
        <w:rPr>
          <w:bCs/>
        </w:rPr>
        <w:t xml:space="preserve">for the </w:t>
      </w:r>
      <w:r>
        <w:rPr>
          <w:bCs/>
        </w:rPr>
        <w:t xml:space="preserve">end </w:t>
      </w:r>
      <w:r w:rsidR="00543836">
        <w:rPr>
          <w:bCs/>
        </w:rPr>
        <w:t>delivery of</w:t>
      </w:r>
      <w:r>
        <w:rPr>
          <w:bCs/>
        </w:rPr>
        <w:t xml:space="preserve"> the Products in an adequate, safe and secure manner. In doing so the </w:t>
      </w:r>
      <w:r w:rsidR="00BF529D">
        <w:rPr>
          <w:bCs/>
        </w:rPr>
        <w:t>Seller</w:t>
      </w:r>
      <w:r>
        <w:rPr>
          <w:bCs/>
        </w:rPr>
        <w:t xml:space="preserve"> is to responsibly package all products in manner that prevents the product from being damaged during the delivery process. Should the particular product require special attendance whilst being delivered the </w:t>
      </w:r>
      <w:r w:rsidR="00BF529D">
        <w:rPr>
          <w:bCs/>
        </w:rPr>
        <w:t>Seller</w:t>
      </w:r>
      <w:r>
        <w:rPr>
          <w:bCs/>
        </w:rPr>
        <w:t xml:space="preserve"> is </w:t>
      </w:r>
      <w:r w:rsidR="00543836">
        <w:rPr>
          <w:bCs/>
        </w:rPr>
        <w:t>notified</w:t>
      </w:r>
      <w:r>
        <w:rPr>
          <w:bCs/>
        </w:rPr>
        <w:t xml:space="preserve"> </w:t>
      </w:r>
      <w:r w:rsidR="00C26688">
        <w:rPr>
          <w:bCs/>
        </w:rPr>
        <w:t>the respective courier service</w:t>
      </w:r>
      <w:r>
        <w:rPr>
          <w:bCs/>
        </w:rPr>
        <w:t xml:space="preserve"> of the same accordingly via a special </w:t>
      </w:r>
      <w:r w:rsidR="00543836">
        <w:rPr>
          <w:bCs/>
        </w:rPr>
        <w:t>request?</w:t>
      </w:r>
    </w:p>
    <w:p w14:paraId="0D569C08" w14:textId="6AB6FB57" w:rsidR="007B5186" w:rsidRDefault="007B5186" w:rsidP="00D71A10">
      <w:pPr>
        <w:spacing w:before="240" w:line="276" w:lineRule="auto"/>
        <w:ind w:left="1440"/>
        <w:jc w:val="both"/>
        <w:rPr>
          <w:bCs/>
        </w:rPr>
      </w:pPr>
      <w:r w:rsidRPr="00577D83">
        <w:rPr>
          <w:bCs/>
          <w:highlight w:val="cyan"/>
        </w:rPr>
        <w:t xml:space="preserve">Whilst using a designated courier service the </w:t>
      </w:r>
      <w:r w:rsidR="00BF529D" w:rsidRPr="00577D83">
        <w:rPr>
          <w:bCs/>
          <w:highlight w:val="cyan"/>
        </w:rPr>
        <w:t>Seller</w:t>
      </w:r>
      <w:r w:rsidRPr="00577D83">
        <w:rPr>
          <w:bCs/>
          <w:highlight w:val="cyan"/>
        </w:rPr>
        <w:t xml:space="preserve"> must ensure that a unique tracking number is provided and submitted on the platform for each product to track progress on delivery until the product </w:t>
      </w:r>
      <w:r w:rsidR="00577D83" w:rsidRPr="00577D83">
        <w:rPr>
          <w:bCs/>
          <w:highlight w:val="cyan"/>
        </w:rPr>
        <w:t>h</w:t>
      </w:r>
      <w:r w:rsidRPr="00577D83">
        <w:rPr>
          <w:bCs/>
          <w:highlight w:val="cyan"/>
        </w:rPr>
        <w:t>as reached is anticipated delivery site.</w:t>
      </w:r>
      <w:r w:rsidR="000E654F">
        <w:rPr>
          <w:bCs/>
        </w:rPr>
        <w:t xml:space="preserve"> </w:t>
      </w:r>
    </w:p>
    <w:p w14:paraId="1F49FEC7" w14:textId="7F3A03FA" w:rsidR="007B5186" w:rsidRDefault="007B5186" w:rsidP="00D71A10">
      <w:pPr>
        <w:spacing w:before="240" w:line="276" w:lineRule="auto"/>
        <w:ind w:left="1440"/>
        <w:jc w:val="both"/>
        <w:rPr>
          <w:bCs/>
        </w:rPr>
      </w:pPr>
      <w:r>
        <w:rPr>
          <w:bCs/>
        </w:rPr>
        <w:t xml:space="preserve">The </w:t>
      </w:r>
      <w:r w:rsidR="00BF529D">
        <w:rPr>
          <w:bCs/>
        </w:rPr>
        <w:t>Seller</w:t>
      </w:r>
      <w:r>
        <w:rPr>
          <w:bCs/>
        </w:rPr>
        <w:t xml:space="preserve"> is to ensure strict compliance with delivery of items to the designated delivery site as follows;</w:t>
      </w:r>
    </w:p>
    <w:p w14:paraId="56ADB263" w14:textId="400009A6" w:rsidR="007B5186" w:rsidRDefault="007B5186" w:rsidP="00D71A10">
      <w:pPr>
        <w:pStyle w:val="ListParagraph"/>
        <w:numPr>
          <w:ilvl w:val="0"/>
          <w:numId w:val="6"/>
        </w:numPr>
        <w:spacing w:before="240" w:line="276" w:lineRule="auto"/>
        <w:jc w:val="both"/>
        <w:rPr>
          <w:bCs/>
        </w:rPr>
      </w:pPr>
      <w:r>
        <w:rPr>
          <w:bCs/>
        </w:rPr>
        <w:t>Within Viti Levu -2 Business Days;</w:t>
      </w:r>
    </w:p>
    <w:p w14:paraId="5C7F085C" w14:textId="671CC222" w:rsidR="007B5186" w:rsidRDefault="00543836" w:rsidP="00D71A10">
      <w:pPr>
        <w:pStyle w:val="ListParagraph"/>
        <w:numPr>
          <w:ilvl w:val="0"/>
          <w:numId w:val="6"/>
        </w:numPr>
        <w:spacing w:before="240" w:line="276" w:lineRule="auto"/>
        <w:jc w:val="both"/>
        <w:rPr>
          <w:bCs/>
        </w:rPr>
      </w:pPr>
      <w:r>
        <w:rPr>
          <w:bCs/>
        </w:rPr>
        <w:t xml:space="preserve">Within </w:t>
      </w:r>
      <w:r w:rsidRPr="00220F10">
        <w:rPr>
          <w:bCs/>
        </w:rPr>
        <w:t>Vanua L</w:t>
      </w:r>
      <w:r w:rsidR="007B5186" w:rsidRPr="00220F10">
        <w:rPr>
          <w:bCs/>
        </w:rPr>
        <w:t>evu</w:t>
      </w:r>
      <w:r w:rsidR="007B5186">
        <w:rPr>
          <w:bCs/>
        </w:rPr>
        <w:t xml:space="preserve"> 2-5 Business Days;</w:t>
      </w:r>
    </w:p>
    <w:p w14:paraId="13B5441A" w14:textId="00ED305E" w:rsidR="000E654F" w:rsidRDefault="007B5186" w:rsidP="00D71A10">
      <w:pPr>
        <w:pStyle w:val="ListParagraph"/>
        <w:numPr>
          <w:ilvl w:val="0"/>
          <w:numId w:val="6"/>
        </w:numPr>
        <w:spacing w:before="240" w:line="276" w:lineRule="auto"/>
        <w:jc w:val="both"/>
        <w:rPr>
          <w:bCs/>
        </w:rPr>
      </w:pPr>
      <w:r>
        <w:rPr>
          <w:bCs/>
        </w:rPr>
        <w:t>Any other island in Fiji – Within 10 business days.</w:t>
      </w:r>
    </w:p>
    <w:p w14:paraId="2665417E" w14:textId="57767CD0" w:rsidR="000E654F" w:rsidRPr="00220F10" w:rsidRDefault="000E654F" w:rsidP="00D71A10">
      <w:pPr>
        <w:pStyle w:val="ListParagraph"/>
        <w:spacing w:before="240" w:line="276" w:lineRule="auto"/>
        <w:ind w:left="1800"/>
        <w:jc w:val="both"/>
        <w:rPr>
          <w:bCs/>
          <w:highlight w:val="yellow"/>
        </w:rPr>
      </w:pPr>
      <w:r w:rsidRPr="00220F10">
        <w:rPr>
          <w:bCs/>
          <w:highlight w:val="yellow"/>
        </w:rPr>
        <w:t>Same Zone</w:t>
      </w:r>
      <w:r w:rsidR="00220F10" w:rsidRPr="00220F10">
        <w:rPr>
          <w:bCs/>
          <w:highlight w:val="yellow"/>
        </w:rPr>
        <w:t xml:space="preserve"> Shipping</w:t>
      </w:r>
      <w:r w:rsidRPr="00220F10">
        <w:rPr>
          <w:bCs/>
          <w:highlight w:val="yellow"/>
        </w:rPr>
        <w:t xml:space="preserve"> – 2- 3 days</w:t>
      </w:r>
    </w:p>
    <w:p w14:paraId="6DC621CE" w14:textId="779FC7ED" w:rsidR="000E654F" w:rsidRPr="00220F10" w:rsidRDefault="000E654F" w:rsidP="00D71A10">
      <w:pPr>
        <w:pStyle w:val="ListParagraph"/>
        <w:spacing w:before="240" w:line="276" w:lineRule="auto"/>
        <w:ind w:left="1800"/>
        <w:jc w:val="both"/>
        <w:rPr>
          <w:bCs/>
          <w:highlight w:val="yellow"/>
        </w:rPr>
      </w:pPr>
      <w:r w:rsidRPr="00220F10">
        <w:rPr>
          <w:bCs/>
          <w:highlight w:val="yellow"/>
        </w:rPr>
        <w:t>Inter-zone</w:t>
      </w:r>
      <w:r w:rsidR="00220F10" w:rsidRPr="00220F10">
        <w:rPr>
          <w:bCs/>
          <w:highlight w:val="yellow"/>
        </w:rPr>
        <w:t xml:space="preserve"> Shipping – 10 to 15 days </w:t>
      </w:r>
    </w:p>
    <w:p w14:paraId="47C5BC31" w14:textId="28EA5CFC" w:rsidR="00220F10" w:rsidRPr="000E654F" w:rsidRDefault="00220F10" w:rsidP="00D71A10">
      <w:pPr>
        <w:pStyle w:val="ListParagraph"/>
        <w:spacing w:before="240" w:line="276" w:lineRule="auto"/>
        <w:ind w:left="1800"/>
        <w:jc w:val="both"/>
        <w:rPr>
          <w:bCs/>
        </w:rPr>
      </w:pPr>
      <w:r w:rsidRPr="00220F10">
        <w:rPr>
          <w:bCs/>
          <w:highlight w:val="yellow"/>
        </w:rPr>
        <w:t>International Shipping –</w:t>
      </w:r>
      <w:r w:rsidR="00FD310F">
        <w:rPr>
          <w:bCs/>
          <w:highlight w:val="yellow"/>
        </w:rPr>
        <w:t xml:space="preserve"> </w:t>
      </w:r>
      <w:r w:rsidR="00305728">
        <w:rPr>
          <w:bCs/>
          <w:highlight w:val="yellow"/>
        </w:rPr>
        <w:t xml:space="preserve">7 to 30 </w:t>
      </w:r>
      <w:r w:rsidRPr="00220F10">
        <w:rPr>
          <w:bCs/>
          <w:highlight w:val="yellow"/>
        </w:rPr>
        <w:t>days</w:t>
      </w:r>
    </w:p>
    <w:p w14:paraId="50693000" w14:textId="6DE1E42B" w:rsidR="007B5186" w:rsidRPr="004860A9" w:rsidRDefault="00C26688" w:rsidP="00D71A10">
      <w:pPr>
        <w:spacing w:before="240" w:line="276" w:lineRule="auto"/>
        <w:jc w:val="both"/>
        <w:rPr>
          <w:b/>
          <w:u w:val="single"/>
        </w:rPr>
      </w:pPr>
      <w:r>
        <w:rPr>
          <w:b/>
          <w:u w:val="single"/>
        </w:rPr>
        <w:lastRenderedPageBreak/>
        <w:t>5.0</w:t>
      </w:r>
      <w:r>
        <w:rPr>
          <w:b/>
          <w:u w:val="single"/>
        </w:rPr>
        <w:tab/>
      </w:r>
      <w:r>
        <w:rPr>
          <w:b/>
          <w:u w:val="single"/>
        </w:rPr>
        <w:tab/>
      </w:r>
      <w:r w:rsidR="00BF529D">
        <w:rPr>
          <w:b/>
          <w:u w:val="single"/>
        </w:rPr>
        <w:t>Seller</w:t>
      </w:r>
      <w:r w:rsidR="007B5186" w:rsidRPr="004860A9">
        <w:rPr>
          <w:b/>
          <w:u w:val="single"/>
        </w:rPr>
        <w:t xml:space="preserve">s Access to the Platform </w:t>
      </w:r>
    </w:p>
    <w:p w14:paraId="56B8D3C4" w14:textId="77777777" w:rsidR="00305728" w:rsidRDefault="007B5186" w:rsidP="00D71A10">
      <w:pPr>
        <w:spacing w:before="240" w:line="276" w:lineRule="auto"/>
        <w:ind w:left="1440"/>
        <w:jc w:val="both"/>
        <w:rPr>
          <w:bCs/>
        </w:rPr>
      </w:pPr>
      <w:r w:rsidRPr="00305728">
        <w:rPr>
          <w:bCs/>
          <w:highlight w:val="yellow"/>
        </w:rPr>
        <w:t xml:space="preserve">The </w:t>
      </w:r>
      <w:r w:rsidR="00BF529D" w:rsidRPr="00305728">
        <w:rPr>
          <w:bCs/>
          <w:highlight w:val="yellow"/>
        </w:rPr>
        <w:t>Seller</w:t>
      </w:r>
      <w:r w:rsidRPr="00305728">
        <w:rPr>
          <w:bCs/>
          <w:highlight w:val="yellow"/>
        </w:rPr>
        <w:t xml:space="preserve"> </w:t>
      </w:r>
      <w:r w:rsidR="00305728" w:rsidRPr="00305728">
        <w:rPr>
          <w:bCs/>
          <w:highlight w:val="yellow"/>
        </w:rPr>
        <w:t>will register on the platform and creates its own password. Once the Sellers has submitted the registration application, then Traidbiz will evaluate and need to approve it prior to the Seller being able to creates its store.</w:t>
      </w:r>
    </w:p>
    <w:p w14:paraId="0941B3DB" w14:textId="24614181" w:rsidR="007B5186" w:rsidRDefault="00C433D3" w:rsidP="00D71A10">
      <w:pPr>
        <w:spacing w:before="240" w:line="276" w:lineRule="auto"/>
        <w:ind w:left="1440"/>
        <w:jc w:val="both"/>
        <w:rPr>
          <w:bCs/>
        </w:rPr>
      </w:pPr>
      <w:r w:rsidRPr="00C433D3">
        <w:rPr>
          <w:bCs/>
          <w:highlight w:val="yellow"/>
        </w:rPr>
        <w:t>(Staff Accounts</w:t>
      </w:r>
      <w:r>
        <w:rPr>
          <w:bCs/>
          <w:highlight w:val="yellow"/>
        </w:rPr>
        <w:t xml:space="preserve"> on some subscriptions</w:t>
      </w:r>
      <w:r w:rsidRPr="00C433D3">
        <w:rPr>
          <w:bCs/>
          <w:highlight w:val="yellow"/>
        </w:rPr>
        <w:t>)</w:t>
      </w:r>
      <w:r w:rsidR="00305728">
        <w:rPr>
          <w:bCs/>
        </w:rPr>
        <w:br/>
        <w:t xml:space="preserve">Seller is able to create </w:t>
      </w:r>
      <w:r w:rsidR="00516FAC">
        <w:rPr>
          <w:bCs/>
        </w:rPr>
        <w:t xml:space="preserve">its </w:t>
      </w:r>
      <w:r w:rsidR="00305728">
        <w:rPr>
          <w:bCs/>
        </w:rPr>
        <w:t xml:space="preserve">own Staff login accounts </w:t>
      </w:r>
      <w:r w:rsidR="007B5186">
        <w:rPr>
          <w:bCs/>
        </w:rPr>
        <w:t xml:space="preserve">on the </w:t>
      </w:r>
      <w:r w:rsidR="00305728">
        <w:rPr>
          <w:bCs/>
        </w:rPr>
        <w:t>Platform. S</w:t>
      </w:r>
      <w:r w:rsidR="00BF529D">
        <w:rPr>
          <w:bCs/>
        </w:rPr>
        <w:t>eller</w:t>
      </w:r>
      <w:r w:rsidR="007B5186">
        <w:rPr>
          <w:bCs/>
        </w:rPr>
        <w:t xml:space="preserve"> will be </w:t>
      </w:r>
      <w:r w:rsidR="00C26688">
        <w:rPr>
          <w:bCs/>
        </w:rPr>
        <w:t>solely</w:t>
      </w:r>
      <w:r w:rsidR="007B5186">
        <w:rPr>
          <w:bCs/>
        </w:rPr>
        <w:t xml:space="preserve"> responsible for ensuri</w:t>
      </w:r>
      <w:r w:rsidR="00305728">
        <w:rPr>
          <w:bCs/>
        </w:rPr>
        <w:t xml:space="preserve">ng the security of its store </w:t>
      </w:r>
      <w:r w:rsidR="00516FAC">
        <w:rPr>
          <w:bCs/>
        </w:rPr>
        <w:t>and staff account login credentials</w:t>
      </w:r>
    </w:p>
    <w:p w14:paraId="2C284B0B" w14:textId="20E62138" w:rsidR="007B5186" w:rsidRDefault="007B5186" w:rsidP="00D71A10">
      <w:pPr>
        <w:spacing w:before="240" w:line="276" w:lineRule="auto"/>
        <w:ind w:left="1440"/>
        <w:jc w:val="both"/>
        <w:rPr>
          <w:bCs/>
        </w:rPr>
      </w:pPr>
      <w:r>
        <w:rPr>
          <w:bCs/>
        </w:rPr>
        <w:t xml:space="preserve">The </w:t>
      </w:r>
      <w:r w:rsidR="00BF529D">
        <w:rPr>
          <w:bCs/>
        </w:rPr>
        <w:t>Seller</w:t>
      </w:r>
      <w:r>
        <w:rPr>
          <w:bCs/>
        </w:rPr>
        <w:t xml:space="preserve"> must take strict measures to ensure that its </w:t>
      </w:r>
      <w:r w:rsidR="00516FAC">
        <w:rPr>
          <w:bCs/>
        </w:rPr>
        <w:t>login credentials are not</w:t>
      </w:r>
      <w:r>
        <w:rPr>
          <w:bCs/>
        </w:rPr>
        <w:t xml:space="preserve"> </w:t>
      </w:r>
      <w:r w:rsidR="00C26688">
        <w:rPr>
          <w:bCs/>
        </w:rPr>
        <w:t>accessible</w:t>
      </w:r>
      <w:r>
        <w:rPr>
          <w:bCs/>
        </w:rPr>
        <w:t xml:space="preserve"> to </w:t>
      </w:r>
      <w:r w:rsidR="00516FAC">
        <w:rPr>
          <w:bCs/>
        </w:rPr>
        <w:t>unauthorized persons</w:t>
      </w:r>
      <w:r>
        <w:rPr>
          <w:bCs/>
        </w:rPr>
        <w:t>.</w:t>
      </w:r>
    </w:p>
    <w:p w14:paraId="0A457C89" w14:textId="560A0F7D" w:rsidR="002F2BFC" w:rsidRDefault="004860A9" w:rsidP="00D71A10">
      <w:pPr>
        <w:spacing w:before="240" w:line="276" w:lineRule="auto"/>
        <w:ind w:left="1440"/>
        <w:jc w:val="both"/>
        <w:rPr>
          <w:bCs/>
        </w:rPr>
      </w:pPr>
      <w:r>
        <w:rPr>
          <w:bCs/>
        </w:rPr>
        <w:t xml:space="preserve">In the absence of Fraud or negligence on the part of </w:t>
      </w:r>
      <w:r w:rsidR="00543836">
        <w:rPr>
          <w:bCs/>
        </w:rPr>
        <w:t>Traidbiz</w:t>
      </w:r>
      <w:r>
        <w:rPr>
          <w:bCs/>
        </w:rPr>
        <w:t xml:space="preserve"> or its Employees or agents, the </w:t>
      </w:r>
      <w:r w:rsidR="00BF529D">
        <w:rPr>
          <w:bCs/>
        </w:rPr>
        <w:t>Seller</w:t>
      </w:r>
      <w:r>
        <w:rPr>
          <w:bCs/>
        </w:rPr>
        <w:t xml:space="preserve"> undertakes to indemnify </w:t>
      </w:r>
      <w:r w:rsidR="00543836">
        <w:rPr>
          <w:bCs/>
        </w:rPr>
        <w:t>Traidbiz</w:t>
      </w:r>
      <w:r>
        <w:rPr>
          <w:bCs/>
        </w:rPr>
        <w:t xml:space="preserve"> and its Employees Agents or Servants from any claim which may arise as a result of </w:t>
      </w:r>
      <w:r w:rsidR="00C26688">
        <w:rPr>
          <w:bCs/>
        </w:rPr>
        <w:t>unauthorized</w:t>
      </w:r>
      <w:r w:rsidR="00516FAC">
        <w:rPr>
          <w:bCs/>
        </w:rPr>
        <w:t xml:space="preserve"> use of any login credential created by the Seller</w:t>
      </w:r>
      <w:r>
        <w:rPr>
          <w:bCs/>
        </w:rPr>
        <w:t>. Such indemnity shall include but is not limited to losses due to discrepancies and or inac</w:t>
      </w:r>
      <w:r w:rsidR="00C26688">
        <w:rPr>
          <w:bCs/>
        </w:rPr>
        <w:t>curacies</w:t>
      </w:r>
      <w:r>
        <w:rPr>
          <w:bCs/>
        </w:rPr>
        <w:t xml:space="preserve"> in the </w:t>
      </w:r>
      <w:r w:rsidR="00C26688">
        <w:rPr>
          <w:bCs/>
        </w:rPr>
        <w:t>content</w:t>
      </w:r>
      <w:r>
        <w:rPr>
          <w:bCs/>
        </w:rPr>
        <w:t xml:space="preserve"> posted by the </w:t>
      </w:r>
      <w:r w:rsidR="00BF529D">
        <w:rPr>
          <w:bCs/>
        </w:rPr>
        <w:t>Seller</w:t>
      </w:r>
      <w:r>
        <w:rPr>
          <w:bCs/>
        </w:rPr>
        <w:t xml:space="preserve"> on the </w:t>
      </w:r>
      <w:r w:rsidR="00BF529D">
        <w:rPr>
          <w:bCs/>
        </w:rPr>
        <w:t>Seller</w:t>
      </w:r>
      <w:r>
        <w:rPr>
          <w:bCs/>
        </w:rPr>
        <w:t xml:space="preserve"> Page or the </w:t>
      </w:r>
      <w:r w:rsidR="00BF529D">
        <w:rPr>
          <w:bCs/>
        </w:rPr>
        <w:t>Seller</w:t>
      </w:r>
      <w:r>
        <w:rPr>
          <w:bCs/>
        </w:rPr>
        <w:t xml:space="preserve">’s sale proceeds resulting from the negligent safe keeping of the </w:t>
      </w:r>
      <w:r w:rsidR="00BF529D">
        <w:rPr>
          <w:bCs/>
        </w:rPr>
        <w:t>Seller</w:t>
      </w:r>
      <w:r w:rsidR="00516FAC">
        <w:rPr>
          <w:bCs/>
        </w:rPr>
        <w:t>s login credentials</w:t>
      </w:r>
      <w:r>
        <w:rPr>
          <w:bCs/>
        </w:rPr>
        <w:t>.</w:t>
      </w:r>
    </w:p>
    <w:p w14:paraId="6B27BBDD" w14:textId="252D2C59" w:rsidR="002F2BFC" w:rsidRPr="008218F4" w:rsidRDefault="002F2BFC" w:rsidP="00D71A10">
      <w:pPr>
        <w:spacing w:before="240" w:line="276" w:lineRule="auto"/>
        <w:ind w:left="1440"/>
        <w:jc w:val="both"/>
        <w:rPr>
          <w:bCs/>
          <w:highlight w:val="green"/>
        </w:rPr>
      </w:pPr>
      <w:r w:rsidRPr="008218F4">
        <w:rPr>
          <w:bCs/>
          <w:highlight w:val="green"/>
        </w:rPr>
        <w:t xml:space="preserve">Whilst uploading details on the platform, the </w:t>
      </w:r>
      <w:r w:rsidR="00BF529D">
        <w:rPr>
          <w:bCs/>
          <w:highlight w:val="green"/>
        </w:rPr>
        <w:t>Seller</w:t>
      </w:r>
      <w:r w:rsidRPr="008218F4">
        <w:rPr>
          <w:bCs/>
          <w:highlight w:val="green"/>
        </w:rPr>
        <w:t xml:space="preserve"> is to strictly adhere to the following;</w:t>
      </w:r>
    </w:p>
    <w:p w14:paraId="1193E46B" w14:textId="77777777" w:rsidR="002F2BFC" w:rsidRPr="008218F4" w:rsidRDefault="002F2BFC" w:rsidP="00D71A10">
      <w:pPr>
        <w:pStyle w:val="ListParagraph"/>
        <w:spacing w:after="200" w:line="276" w:lineRule="auto"/>
        <w:ind w:left="1440"/>
        <w:rPr>
          <w:highlight w:val="green"/>
        </w:rPr>
      </w:pPr>
    </w:p>
    <w:p w14:paraId="33FAB1F9" w14:textId="70DD744F" w:rsidR="002F2BFC" w:rsidRPr="008218F4" w:rsidRDefault="002F2BFC" w:rsidP="00D71A10">
      <w:pPr>
        <w:pStyle w:val="ListParagraph"/>
        <w:numPr>
          <w:ilvl w:val="0"/>
          <w:numId w:val="12"/>
        </w:numPr>
        <w:spacing w:after="200" w:line="276" w:lineRule="auto"/>
        <w:rPr>
          <w:highlight w:val="green"/>
        </w:rPr>
      </w:pPr>
      <w:r w:rsidRPr="008218F4">
        <w:rPr>
          <w:highlight w:val="green"/>
        </w:rPr>
        <w:t>Pictures should be 1000px x 1000px, 1:1 ratio</w:t>
      </w:r>
      <w:r w:rsidR="00C26688" w:rsidRPr="008218F4">
        <w:rPr>
          <w:highlight w:val="green"/>
        </w:rPr>
        <w:t>;</w:t>
      </w:r>
    </w:p>
    <w:p w14:paraId="338A7101" w14:textId="4A3D82BE" w:rsidR="002F2BFC" w:rsidRPr="008218F4" w:rsidRDefault="002F2BFC" w:rsidP="00D71A10">
      <w:pPr>
        <w:pStyle w:val="ListParagraph"/>
        <w:numPr>
          <w:ilvl w:val="0"/>
          <w:numId w:val="12"/>
        </w:numPr>
        <w:spacing w:after="200" w:line="276" w:lineRule="auto"/>
        <w:rPr>
          <w:highlight w:val="green"/>
        </w:rPr>
      </w:pPr>
      <w:r w:rsidRPr="008218F4">
        <w:rPr>
          <w:highlight w:val="green"/>
        </w:rPr>
        <w:t>Product pictures should be sharp and clear</w:t>
      </w:r>
      <w:r w:rsidR="00C26688" w:rsidRPr="008218F4">
        <w:rPr>
          <w:highlight w:val="green"/>
        </w:rPr>
        <w:t>;</w:t>
      </w:r>
    </w:p>
    <w:p w14:paraId="611DFB25" w14:textId="65980024" w:rsidR="002F2BFC" w:rsidRPr="008218F4" w:rsidRDefault="002F2BFC" w:rsidP="00D71A10">
      <w:pPr>
        <w:pStyle w:val="ListParagraph"/>
        <w:numPr>
          <w:ilvl w:val="0"/>
          <w:numId w:val="12"/>
        </w:numPr>
        <w:spacing w:after="200" w:line="276" w:lineRule="auto"/>
        <w:rPr>
          <w:highlight w:val="green"/>
        </w:rPr>
      </w:pPr>
      <w:r w:rsidRPr="008218F4">
        <w:rPr>
          <w:highlight w:val="green"/>
        </w:rPr>
        <w:t>Select appropriate categories</w:t>
      </w:r>
      <w:r w:rsidR="00F869A8">
        <w:rPr>
          <w:highlight w:val="green"/>
        </w:rPr>
        <w:t>;</w:t>
      </w:r>
    </w:p>
    <w:p w14:paraId="563894BB" w14:textId="1132A35B" w:rsidR="002F2BFC" w:rsidRPr="008218F4" w:rsidRDefault="002F2BFC" w:rsidP="00D71A10">
      <w:pPr>
        <w:pStyle w:val="ListParagraph"/>
        <w:numPr>
          <w:ilvl w:val="0"/>
          <w:numId w:val="12"/>
        </w:numPr>
        <w:spacing w:after="200" w:line="276" w:lineRule="auto"/>
        <w:rPr>
          <w:highlight w:val="green"/>
        </w:rPr>
      </w:pPr>
      <w:r w:rsidRPr="008218F4">
        <w:rPr>
          <w:highlight w:val="green"/>
        </w:rPr>
        <w:t>Select appropriate keywords or tags</w:t>
      </w:r>
      <w:r w:rsidR="00C26688" w:rsidRPr="008218F4">
        <w:rPr>
          <w:highlight w:val="green"/>
        </w:rPr>
        <w:t xml:space="preserve"> for</w:t>
      </w:r>
      <w:r w:rsidR="00F869A8">
        <w:rPr>
          <w:highlight w:val="green"/>
        </w:rPr>
        <w:t xml:space="preserve"> the product;</w:t>
      </w:r>
    </w:p>
    <w:p w14:paraId="53AE9F0D" w14:textId="60A351F3" w:rsidR="002F2BFC" w:rsidRPr="008218F4" w:rsidRDefault="002F2BFC" w:rsidP="00D71A10">
      <w:pPr>
        <w:pStyle w:val="ListParagraph"/>
        <w:numPr>
          <w:ilvl w:val="0"/>
          <w:numId w:val="12"/>
        </w:numPr>
        <w:spacing w:after="200" w:line="276" w:lineRule="auto"/>
        <w:rPr>
          <w:highlight w:val="green"/>
        </w:rPr>
      </w:pPr>
      <w:r w:rsidRPr="008218F4">
        <w:rPr>
          <w:highlight w:val="green"/>
        </w:rPr>
        <w:t>At least upload 3 pictures per product</w:t>
      </w:r>
      <w:r w:rsidR="00C26688" w:rsidRPr="008218F4">
        <w:rPr>
          <w:highlight w:val="green"/>
        </w:rPr>
        <w:t>;</w:t>
      </w:r>
    </w:p>
    <w:p w14:paraId="6D189CBF" w14:textId="42F0E061" w:rsidR="002F2BFC" w:rsidRPr="008218F4" w:rsidRDefault="002F2BFC" w:rsidP="00D71A10">
      <w:pPr>
        <w:pStyle w:val="ListParagraph"/>
        <w:numPr>
          <w:ilvl w:val="0"/>
          <w:numId w:val="12"/>
        </w:numPr>
        <w:spacing w:after="200" w:line="276" w:lineRule="auto"/>
        <w:rPr>
          <w:highlight w:val="green"/>
        </w:rPr>
      </w:pPr>
      <w:r w:rsidRPr="008218F4">
        <w:rPr>
          <w:highlight w:val="green"/>
        </w:rPr>
        <w:t>Images should be in jpeg format</w:t>
      </w:r>
      <w:r w:rsidR="00C26688" w:rsidRPr="008218F4">
        <w:rPr>
          <w:highlight w:val="green"/>
        </w:rPr>
        <w:t>;</w:t>
      </w:r>
    </w:p>
    <w:p w14:paraId="64424239" w14:textId="44CDA225" w:rsidR="002F2BFC" w:rsidRPr="008218F4" w:rsidRDefault="002F2BFC" w:rsidP="00D71A10">
      <w:pPr>
        <w:pStyle w:val="ListParagraph"/>
        <w:numPr>
          <w:ilvl w:val="0"/>
          <w:numId w:val="12"/>
        </w:numPr>
        <w:spacing w:after="200" w:line="276" w:lineRule="auto"/>
        <w:rPr>
          <w:highlight w:val="green"/>
        </w:rPr>
      </w:pPr>
      <w:r w:rsidRPr="008218F4">
        <w:rPr>
          <w:highlight w:val="green"/>
        </w:rPr>
        <w:t>Description should be clear with the relevant specification</w:t>
      </w:r>
      <w:r w:rsidR="00C26688" w:rsidRPr="008218F4">
        <w:rPr>
          <w:highlight w:val="green"/>
        </w:rPr>
        <w:t>;</w:t>
      </w:r>
    </w:p>
    <w:p w14:paraId="5CF361D7" w14:textId="4ECE20ED" w:rsidR="002F2BFC" w:rsidRPr="008218F4" w:rsidRDefault="002F2BFC" w:rsidP="00D71A10">
      <w:pPr>
        <w:pStyle w:val="ListParagraph"/>
        <w:numPr>
          <w:ilvl w:val="0"/>
          <w:numId w:val="12"/>
        </w:numPr>
        <w:spacing w:after="200" w:line="276" w:lineRule="auto"/>
        <w:rPr>
          <w:highlight w:val="green"/>
        </w:rPr>
      </w:pPr>
      <w:r w:rsidRPr="008218F4">
        <w:rPr>
          <w:highlight w:val="green"/>
        </w:rPr>
        <w:t>Accurate images for each variation</w:t>
      </w:r>
      <w:r w:rsidR="00C26688" w:rsidRPr="008218F4">
        <w:rPr>
          <w:highlight w:val="green"/>
        </w:rPr>
        <w:t xml:space="preserve"> must be </w:t>
      </w:r>
      <w:r w:rsidR="00F869A8">
        <w:rPr>
          <w:highlight w:val="green"/>
        </w:rPr>
        <w:t>provided</w:t>
      </w:r>
      <w:r w:rsidR="00C26688" w:rsidRPr="008218F4">
        <w:rPr>
          <w:highlight w:val="green"/>
        </w:rPr>
        <w:t>;</w:t>
      </w:r>
    </w:p>
    <w:p w14:paraId="7FFD6CD6" w14:textId="124672FB" w:rsidR="002F2BFC" w:rsidRPr="008218F4" w:rsidRDefault="002F2BFC" w:rsidP="00D71A10">
      <w:pPr>
        <w:pStyle w:val="ListParagraph"/>
        <w:numPr>
          <w:ilvl w:val="0"/>
          <w:numId w:val="12"/>
        </w:numPr>
        <w:spacing w:after="200" w:line="276" w:lineRule="auto"/>
        <w:rPr>
          <w:highlight w:val="green"/>
        </w:rPr>
      </w:pPr>
      <w:r w:rsidRPr="008218F4">
        <w:rPr>
          <w:highlight w:val="green"/>
        </w:rPr>
        <w:t>Stock availability should be shown and inventory quantity must be used</w:t>
      </w:r>
      <w:r w:rsidR="00C26688" w:rsidRPr="008218F4">
        <w:rPr>
          <w:highlight w:val="green"/>
        </w:rPr>
        <w:t>;</w:t>
      </w:r>
    </w:p>
    <w:p w14:paraId="16BF1E8F" w14:textId="5397FEE2" w:rsidR="00710174" w:rsidRPr="00710174" w:rsidRDefault="00710174" w:rsidP="00710174">
      <w:pPr>
        <w:pStyle w:val="ListParagraph"/>
        <w:numPr>
          <w:ilvl w:val="0"/>
          <w:numId w:val="12"/>
        </w:numPr>
        <w:spacing w:after="200" w:line="276" w:lineRule="auto"/>
        <w:rPr>
          <w:highlight w:val="green"/>
        </w:rPr>
      </w:pPr>
      <w:r w:rsidRPr="00710174">
        <w:rPr>
          <w:highlight w:val="yellow"/>
        </w:rPr>
        <w:t>Dimensions and weight for each packed product is mandatory to calculate the final displayed price which will show to any user on the platform.  The dimensions and weight must be accurately measured by the Seller and a slight buffer should also be allowed to determine the final measurement before calculating the final price.</w:t>
      </w:r>
    </w:p>
    <w:p w14:paraId="7E7BF991" w14:textId="2F1D0ED9" w:rsidR="00710174" w:rsidRPr="00710174" w:rsidRDefault="00710174" w:rsidP="00710174">
      <w:pPr>
        <w:spacing w:after="200" w:line="276" w:lineRule="auto"/>
        <w:rPr>
          <w:highlight w:val="green"/>
        </w:rPr>
      </w:pPr>
    </w:p>
    <w:p w14:paraId="574D3D54" w14:textId="24751725" w:rsidR="002F2BFC" w:rsidRPr="00F869A8" w:rsidRDefault="00710174" w:rsidP="00D71A10">
      <w:pPr>
        <w:pStyle w:val="ListParagraph"/>
        <w:numPr>
          <w:ilvl w:val="0"/>
          <w:numId w:val="12"/>
        </w:numPr>
        <w:spacing w:after="200" w:line="276" w:lineRule="auto"/>
        <w:rPr>
          <w:highlight w:val="yellow"/>
        </w:rPr>
      </w:pPr>
      <w:r w:rsidRPr="00F869A8">
        <w:rPr>
          <w:highlight w:val="yellow"/>
        </w:rPr>
        <w:t>After inputting the measurements of the packed product, t</w:t>
      </w:r>
      <w:r w:rsidR="00C26688" w:rsidRPr="00F869A8">
        <w:rPr>
          <w:highlight w:val="yellow"/>
        </w:rPr>
        <w:t xml:space="preserve">he </w:t>
      </w:r>
      <w:r w:rsidR="00BF529D" w:rsidRPr="00F869A8">
        <w:rPr>
          <w:highlight w:val="yellow"/>
        </w:rPr>
        <w:t>Seller</w:t>
      </w:r>
      <w:r w:rsidR="002F2BFC" w:rsidRPr="00F869A8">
        <w:rPr>
          <w:highlight w:val="yellow"/>
        </w:rPr>
        <w:t xml:space="preserve"> will need to click </w:t>
      </w:r>
      <w:r w:rsidRPr="00F869A8">
        <w:rPr>
          <w:highlight w:val="yellow"/>
        </w:rPr>
        <w:t>the “Calculate S</w:t>
      </w:r>
      <w:r w:rsidR="002F2BFC" w:rsidRPr="00F869A8">
        <w:rPr>
          <w:highlight w:val="yellow"/>
        </w:rPr>
        <w:t>hipping</w:t>
      </w:r>
      <w:r w:rsidRPr="00F869A8">
        <w:rPr>
          <w:highlight w:val="yellow"/>
        </w:rPr>
        <w:t>” button</w:t>
      </w:r>
      <w:r w:rsidR="002F2BFC" w:rsidRPr="00F869A8">
        <w:rPr>
          <w:highlight w:val="yellow"/>
        </w:rPr>
        <w:t xml:space="preserve"> before </w:t>
      </w:r>
      <w:r w:rsidRPr="00F869A8">
        <w:rPr>
          <w:highlight w:val="yellow"/>
        </w:rPr>
        <w:t xml:space="preserve">submitting for review or </w:t>
      </w:r>
      <w:r w:rsidR="002F2BFC" w:rsidRPr="00F869A8">
        <w:rPr>
          <w:highlight w:val="yellow"/>
        </w:rPr>
        <w:t>publishing</w:t>
      </w:r>
      <w:r w:rsidRPr="00F869A8">
        <w:rPr>
          <w:highlight w:val="yellow"/>
        </w:rPr>
        <w:t xml:space="preserve"> the product.</w:t>
      </w:r>
      <w:r w:rsidRPr="00F869A8">
        <w:rPr>
          <w:highlight w:val="yellow"/>
        </w:rPr>
        <w:br/>
        <w:t>If the correct procedure and process for uploading of products and calculating its final displayed price is not followed by the Seller, the Seller will at all times be liable for any errors in relation to the price</w:t>
      </w:r>
      <w:r w:rsidR="00F869A8">
        <w:rPr>
          <w:highlight w:val="yellow"/>
        </w:rPr>
        <w:t xml:space="preserve"> being displayed and purchase made by a customer at the incorrect price</w:t>
      </w:r>
      <w:r w:rsidRPr="00F869A8">
        <w:rPr>
          <w:highlight w:val="yellow"/>
        </w:rPr>
        <w:t>.</w:t>
      </w:r>
      <w:r w:rsidR="00F869A8">
        <w:rPr>
          <w:highlight w:val="yellow"/>
        </w:rPr>
        <w:t xml:space="preserve">  In this case, </w:t>
      </w:r>
      <w:r w:rsidR="002F5452">
        <w:rPr>
          <w:highlight w:val="yellow"/>
        </w:rPr>
        <w:t xml:space="preserve">any shortfalls or adjustments in the </w:t>
      </w:r>
      <w:r w:rsidR="00F869A8">
        <w:rPr>
          <w:highlight w:val="yellow"/>
        </w:rPr>
        <w:t>price shall become payable</w:t>
      </w:r>
      <w:r w:rsidR="002F5452">
        <w:rPr>
          <w:highlight w:val="yellow"/>
        </w:rPr>
        <w:t xml:space="preserve"> by the Seller.</w:t>
      </w:r>
    </w:p>
    <w:p w14:paraId="135772BD" w14:textId="18CCDAC9" w:rsidR="00F869A8" w:rsidRDefault="00F869A8" w:rsidP="00F869A8">
      <w:pPr>
        <w:pStyle w:val="ListParagraph"/>
        <w:numPr>
          <w:ilvl w:val="0"/>
          <w:numId w:val="12"/>
        </w:numPr>
        <w:spacing w:after="200" w:line="276" w:lineRule="auto"/>
        <w:rPr>
          <w:highlight w:val="green"/>
        </w:rPr>
      </w:pPr>
      <w:r w:rsidRPr="008218F4">
        <w:rPr>
          <w:highlight w:val="green"/>
        </w:rPr>
        <w:t xml:space="preserve">Products maybe revised </w:t>
      </w:r>
      <w:r>
        <w:rPr>
          <w:highlight w:val="green"/>
        </w:rPr>
        <w:t xml:space="preserve">and/or unpublished </w:t>
      </w:r>
      <w:r w:rsidRPr="008218F4">
        <w:rPr>
          <w:highlight w:val="green"/>
        </w:rPr>
        <w:t>by Traidbiz administrators</w:t>
      </w:r>
      <w:r w:rsidR="002F5452">
        <w:rPr>
          <w:highlight w:val="green"/>
        </w:rPr>
        <w:t>, where</w:t>
      </w:r>
      <w:r>
        <w:rPr>
          <w:highlight w:val="green"/>
        </w:rPr>
        <w:t xml:space="preserve"> applicable.</w:t>
      </w:r>
    </w:p>
    <w:p w14:paraId="475E9A6F" w14:textId="77777777" w:rsidR="00F869A8" w:rsidRPr="008218F4" w:rsidRDefault="00F869A8" w:rsidP="002F5452">
      <w:pPr>
        <w:pStyle w:val="ListParagraph"/>
        <w:spacing w:after="200" w:line="276" w:lineRule="auto"/>
        <w:ind w:left="2160"/>
        <w:rPr>
          <w:highlight w:val="green"/>
        </w:rPr>
      </w:pPr>
    </w:p>
    <w:p w14:paraId="59B702F3" w14:textId="77777777" w:rsidR="00516FAC" w:rsidRPr="00516FAC" w:rsidRDefault="00516FAC" w:rsidP="00516FAC">
      <w:pPr>
        <w:pStyle w:val="ListParagraph"/>
        <w:spacing w:before="240" w:after="200" w:line="276" w:lineRule="auto"/>
        <w:ind w:left="1440"/>
        <w:jc w:val="both"/>
        <w:rPr>
          <w:b/>
          <w:bCs/>
          <w:sz w:val="28"/>
        </w:rPr>
      </w:pPr>
    </w:p>
    <w:p w14:paraId="2160D09C" w14:textId="7A15E161" w:rsidR="002F2BFC" w:rsidRPr="00516FAC" w:rsidRDefault="002F5452" w:rsidP="00516FAC">
      <w:pPr>
        <w:pStyle w:val="ListParagraph"/>
        <w:spacing w:before="240" w:after="200" w:line="276" w:lineRule="auto"/>
        <w:ind w:left="1440"/>
        <w:jc w:val="both"/>
        <w:rPr>
          <w:b/>
          <w:bCs/>
          <w:sz w:val="28"/>
        </w:rPr>
      </w:pPr>
      <w:r>
        <w:rPr>
          <w:b/>
          <w:bCs/>
          <w:sz w:val="28"/>
          <w:highlight w:val="red"/>
        </w:rPr>
        <w:t>Cut and Paste the above</w:t>
      </w:r>
      <w:r w:rsidR="008218F4" w:rsidRPr="00516FAC">
        <w:rPr>
          <w:b/>
          <w:bCs/>
          <w:sz w:val="28"/>
          <w:highlight w:val="red"/>
        </w:rPr>
        <w:t xml:space="preserve"> </w:t>
      </w:r>
      <w:r>
        <w:rPr>
          <w:b/>
          <w:bCs/>
          <w:sz w:val="28"/>
          <w:highlight w:val="red"/>
        </w:rPr>
        <w:t xml:space="preserve">highlighted points to </w:t>
      </w:r>
      <w:r w:rsidR="008218F4" w:rsidRPr="00516FAC">
        <w:rPr>
          <w:b/>
          <w:bCs/>
          <w:sz w:val="28"/>
          <w:highlight w:val="red"/>
        </w:rPr>
        <w:t>Section 7.0</w:t>
      </w:r>
    </w:p>
    <w:p w14:paraId="5CABE595" w14:textId="77777777" w:rsidR="00D71A10" w:rsidRDefault="00D71A10" w:rsidP="00D71A10">
      <w:pPr>
        <w:spacing w:before="240" w:line="276" w:lineRule="auto"/>
        <w:ind w:left="1440"/>
        <w:jc w:val="both"/>
        <w:rPr>
          <w:b/>
          <w:bCs/>
          <w:sz w:val="28"/>
        </w:rPr>
      </w:pPr>
    </w:p>
    <w:p w14:paraId="499379F1" w14:textId="77777777" w:rsidR="00D71A10" w:rsidRPr="008218F4" w:rsidRDefault="00D71A10" w:rsidP="00D71A10">
      <w:pPr>
        <w:spacing w:before="240" w:line="276" w:lineRule="auto"/>
        <w:ind w:left="1440"/>
        <w:jc w:val="both"/>
        <w:rPr>
          <w:b/>
          <w:bCs/>
          <w:sz w:val="28"/>
        </w:rPr>
      </w:pPr>
    </w:p>
    <w:p w14:paraId="6457A446" w14:textId="50C00A97" w:rsidR="0086431B" w:rsidRDefault="00C26688" w:rsidP="00D71A10">
      <w:pPr>
        <w:spacing w:before="240" w:line="276" w:lineRule="auto"/>
        <w:jc w:val="both"/>
        <w:rPr>
          <w:b/>
          <w:u w:val="single"/>
        </w:rPr>
      </w:pPr>
      <w:r>
        <w:rPr>
          <w:b/>
          <w:u w:val="single"/>
        </w:rPr>
        <w:t>6.0</w:t>
      </w:r>
      <w:r>
        <w:rPr>
          <w:b/>
          <w:u w:val="single"/>
        </w:rPr>
        <w:tab/>
      </w:r>
      <w:r>
        <w:rPr>
          <w:b/>
          <w:u w:val="single"/>
        </w:rPr>
        <w:tab/>
      </w:r>
      <w:r w:rsidR="0086431B" w:rsidRPr="0086431B">
        <w:rPr>
          <w:b/>
          <w:u w:val="single"/>
        </w:rPr>
        <w:t xml:space="preserve">Terms of Sale for the </w:t>
      </w:r>
      <w:r w:rsidR="00BF529D">
        <w:rPr>
          <w:b/>
          <w:u w:val="single"/>
        </w:rPr>
        <w:t>Seller</w:t>
      </w:r>
      <w:r w:rsidR="0086431B" w:rsidRPr="0086431B">
        <w:rPr>
          <w:b/>
          <w:u w:val="single"/>
        </w:rPr>
        <w:t xml:space="preserve">s Products </w:t>
      </w:r>
    </w:p>
    <w:p w14:paraId="1AB4AD0C" w14:textId="77777777" w:rsidR="0086431B" w:rsidRPr="0086431B" w:rsidRDefault="0086431B" w:rsidP="00D71A10">
      <w:pPr>
        <w:spacing w:before="240" w:line="276" w:lineRule="auto"/>
        <w:jc w:val="both"/>
        <w:rPr>
          <w:b/>
          <w:u w:val="single"/>
        </w:rPr>
      </w:pPr>
    </w:p>
    <w:p w14:paraId="3E1885EF" w14:textId="03BB17CD" w:rsidR="0086431B" w:rsidRPr="00D71A10" w:rsidRDefault="0086431B" w:rsidP="00D71A10">
      <w:pPr>
        <w:spacing w:line="276" w:lineRule="auto"/>
        <w:jc w:val="both"/>
      </w:pPr>
      <w:r w:rsidRPr="00D71A10">
        <w:t xml:space="preserve">The </w:t>
      </w:r>
      <w:r w:rsidR="00BF529D">
        <w:t>Seller</w:t>
      </w:r>
      <w:r w:rsidR="00543836" w:rsidRPr="00D71A10">
        <w:t xml:space="preserve"> will</w:t>
      </w:r>
      <w:r w:rsidRPr="00D71A10">
        <w:t xml:space="preserve"> be the </w:t>
      </w:r>
      <w:r w:rsidR="00543836" w:rsidRPr="00D71A10">
        <w:t>seller on</w:t>
      </w:r>
      <w:r w:rsidRPr="00D71A10">
        <w:t xml:space="preserve"> record for the Products. The </w:t>
      </w:r>
      <w:r w:rsidR="00BF529D">
        <w:t>Seller</w:t>
      </w:r>
      <w:r w:rsidRPr="00D71A10">
        <w:t xml:space="preserve"> will have </w:t>
      </w:r>
      <w:r w:rsidR="00DF5EEF">
        <w:t>the</w:t>
      </w:r>
      <w:r w:rsidR="00C26688" w:rsidRPr="00D71A10">
        <w:t xml:space="preserve"> </w:t>
      </w:r>
      <w:r w:rsidRPr="00D71A10">
        <w:t xml:space="preserve">sole discretion to </w:t>
      </w:r>
      <w:r w:rsidR="00C34DC3" w:rsidRPr="00D71A10">
        <w:t>determine</w:t>
      </w:r>
      <w:r w:rsidRPr="00D71A10">
        <w:t xml:space="preserve"> th</w:t>
      </w:r>
      <w:r w:rsidR="00C34DC3" w:rsidRPr="00D71A10">
        <w:t>e</w:t>
      </w:r>
      <w:r w:rsidRPr="00D71A10">
        <w:t xml:space="preserve"> pr</w:t>
      </w:r>
      <w:r w:rsidR="00C34DC3" w:rsidRPr="00D71A10">
        <w:t>ice, delivery fee</w:t>
      </w:r>
      <w:r w:rsidR="002F5452">
        <w:t xml:space="preserve"> (</w:t>
      </w:r>
      <w:r w:rsidR="002F5452">
        <w:rPr>
          <w:highlight w:val="yellow"/>
        </w:rPr>
        <w:t>if doing their own delivery</w:t>
      </w:r>
      <w:r w:rsidR="008218F4" w:rsidRPr="002F5452">
        <w:rPr>
          <w:highlight w:val="yellow"/>
        </w:rPr>
        <w:t>)</w:t>
      </w:r>
      <w:r w:rsidR="00DF5EEF">
        <w:t>,</w:t>
      </w:r>
      <w:r w:rsidR="008218F4" w:rsidRPr="00D71A10">
        <w:t xml:space="preserve"> </w:t>
      </w:r>
      <w:r w:rsidR="00C34DC3" w:rsidRPr="00D71A10">
        <w:t>availability</w:t>
      </w:r>
      <w:r w:rsidRPr="00D71A10">
        <w:t xml:space="preserve">, </w:t>
      </w:r>
      <w:r w:rsidR="00DF5EEF">
        <w:t>shipping location</w:t>
      </w:r>
      <w:r w:rsidRPr="00D71A10">
        <w:t xml:space="preserve">, terms of sale for </w:t>
      </w:r>
      <w:r w:rsidR="00C34DC3" w:rsidRPr="00D71A10">
        <w:t>t</w:t>
      </w:r>
      <w:r w:rsidRPr="00D71A10">
        <w:t xml:space="preserve">he Products, addressing requests for </w:t>
      </w:r>
      <w:r w:rsidR="00DF5EEF">
        <w:t xml:space="preserve">cancellations, </w:t>
      </w:r>
      <w:r w:rsidRPr="00D71A10">
        <w:t xml:space="preserve">refunds, and </w:t>
      </w:r>
      <w:r w:rsidR="00C34DC3" w:rsidRPr="00D71A10">
        <w:t>providing</w:t>
      </w:r>
      <w:r w:rsidRPr="00D71A10">
        <w:t xml:space="preserve"> customer </w:t>
      </w:r>
      <w:r w:rsidR="00C34DC3" w:rsidRPr="00D71A10">
        <w:t>service</w:t>
      </w:r>
      <w:r w:rsidRPr="00D71A10">
        <w:t xml:space="preserve"> related to</w:t>
      </w:r>
      <w:r w:rsidR="00C34DC3" w:rsidRPr="00D71A10">
        <w:t xml:space="preserve"> its obligations </w:t>
      </w:r>
      <w:r w:rsidRPr="00D71A10">
        <w:t>provided however all such</w:t>
      </w:r>
      <w:r w:rsidR="00DF5EEF">
        <w:t xml:space="preserve"> actions must be subject to and</w:t>
      </w:r>
      <w:r w:rsidR="00C34DC3" w:rsidRPr="00D71A10">
        <w:t xml:space="preserve"> i</w:t>
      </w:r>
      <w:r w:rsidRPr="00D71A10">
        <w:t xml:space="preserve">n </w:t>
      </w:r>
      <w:r w:rsidR="00C34DC3" w:rsidRPr="00D71A10">
        <w:t>compliance</w:t>
      </w:r>
      <w:r w:rsidRPr="00D71A10">
        <w:t xml:space="preserve"> with the</w:t>
      </w:r>
      <w:r w:rsidR="00DF5EEF">
        <w:t xml:space="preserve"> Traidbiz policies, the</w:t>
      </w:r>
      <w:r w:rsidRPr="00D71A10">
        <w:t xml:space="preserve"> terms of t</w:t>
      </w:r>
      <w:r w:rsidR="00C34DC3" w:rsidRPr="00D71A10">
        <w:t>his</w:t>
      </w:r>
      <w:r w:rsidRPr="00D71A10">
        <w:t xml:space="preserve"> A</w:t>
      </w:r>
      <w:r w:rsidR="00C34DC3" w:rsidRPr="00D71A10">
        <w:t>greement</w:t>
      </w:r>
      <w:r w:rsidRPr="00D71A10">
        <w:t xml:space="preserve"> and applicable laws.</w:t>
      </w:r>
    </w:p>
    <w:p w14:paraId="4DD6F5AB" w14:textId="77777777" w:rsidR="0086431B" w:rsidRPr="008218F4" w:rsidRDefault="0086431B" w:rsidP="00D71A10">
      <w:pPr>
        <w:pStyle w:val="Heading2"/>
        <w:spacing w:line="276" w:lineRule="auto"/>
        <w:jc w:val="both"/>
        <w:rPr>
          <w:rFonts w:ascii="Century Gothic" w:hAnsi="Century Gothic"/>
          <w:color w:val="000000" w:themeColor="text1"/>
          <w:sz w:val="22"/>
          <w:szCs w:val="22"/>
        </w:rPr>
      </w:pPr>
    </w:p>
    <w:p w14:paraId="4A9B84C7" w14:textId="7670527D" w:rsidR="0086431B" w:rsidRPr="00D71A10" w:rsidRDefault="0086431B" w:rsidP="00D71A10">
      <w:pPr>
        <w:spacing w:line="276" w:lineRule="auto"/>
        <w:jc w:val="both"/>
      </w:pPr>
      <w:r w:rsidRPr="00D71A10">
        <w:t>Any exchange, refund or returns pro</w:t>
      </w:r>
      <w:r w:rsidR="00DF5EEF">
        <w:t>cedure</w:t>
      </w:r>
      <w:r w:rsidRPr="00D71A10">
        <w:t xml:space="preserve">(s) </w:t>
      </w:r>
      <w:r w:rsidR="00C34DC3" w:rsidRPr="00D71A10">
        <w:t>relating</w:t>
      </w:r>
      <w:r w:rsidRPr="00D71A10">
        <w:t xml:space="preserve"> </w:t>
      </w:r>
      <w:r w:rsidR="00C34DC3" w:rsidRPr="00D71A10">
        <w:t>t</w:t>
      </w:r>
      <w:r w:rsidRPr="00D71A10">
        <w:t xml:space="preserve">o a Product sold on </w:t>
      </w:r>
      <w:r w:rsidR="00DF5EEF">
        <w:t xml:space="preserve">the </w:t>
      </w:r>
      <w:r w:rsidR="00C34DC3" w:rsidRPr="00D71A10">
        <w:t xml:space="preserve">Platform </w:t>
      </w:r>
      <w:r w:rsidRPr="00D71A10">
        <w:t xml:space="preserve">will be </w:t>
      </w:r>
      <w:r w:rsidR="00FA52BE">
        <w:t>governed by the Traidbiz policies unless Seller has listed its own product-specific policy, which then will take precedence over the Traidbiz policies for that particular product.</w:t>
      </w:r>
      <w:r w:rsidRPr="00D71A10">
        <w:t xml:space="preserve"> </w:t>
      </w:r>
      <w:r w:rsidR="00C34DC3" w:rsidRPr="00D71A10">
        <w:t xml:space="preserve"> </w:t>
      </w:r>
      <w:r w:rsidR="00076F8C">
        <w:t>In this case, t</w:t>
      </w:r>
      <w:r w:rsidRPr="00D71A10">
        <w:t xml:space="preserve">he </w:t>
      </w:r>
      <w:r w:rsidR="00BF529D">
        <w:t>Seller</w:t>
      </w:r>
      <w:r w:rsidRPr="00D71A10">
        <w:t xml:space="preserve"> must ensure </w:t>
      </w:r>
      <w:r w:rsidR="00C34DC3" w:rsidRPr="00D71A10">
        <w:t>th</w:t>
      </w:r>
      <w:r w:rsidRPr="00D71A10">
        <w:t xml:space="preserve">at the </w:t>
      </w:r>
      <w:r w:rsidR="00BF529D">
        <w:t>Seller</w:t>
      </w:r>
      <w:r w:rsidRPr="00D71A10">
        <w:t>'s</w:t>
      </w:r>
      <w:r w:rsidR="00C34DC3" w:rsidRPr="00D71A10">
        <w:t xml:space="preserve"> terms</w:t>
      </w:r>
      <w:r w:rsidRPr="00D71A10">
        <w:t xml:space="preserve"> and cond</w:t>
      </w:r>
      <w:r w:rsidR="00C34DC3" w:rsidRPr="00D71A10">
        <w:t>itions</w:t>
      </w:r>
      <w:r w:rsidRPr="00D71A10">
        <w:t xml:space="preserve"> for sale of Product(s), exchange, refund or </w:t>
      </w:r>
      <w:r w:rsidR="00C34DC3" w:rsidRPr="00D71A10">
        <w:t>returns</w:t>
      </w:r>
      <w:r w:rsidRPr="00D71A10">
        <w:t xml:space="preserve"> policies, and </w:t>
      </w:r>
      <w:r w:rsidR="00C34DC3" w:rsidRPr="00D71A10">
        <w:t>warranties</w:t>
      </w:r>
      <w:r w:rsidRPr="00D71A10">
        <w:t xml:space="preserve"> and guarantee </w:t>
      </w:r>
      <w:r w:rsidR="00C34DC3" w:rsidRPr="00D71A10">
        <w:t>policy</w:t>
      </w:r>
      <w:r w:rsidRPr="00D71A10">
        <w:t xml:space="preserve"> are </w:t>
      </w:r>
      <w:r w:rsidR="00C34DC3" w:rsidRPr="00D71A10">
        <w:t>prominently</w:t>
      </w:r>
      <w:r w:rsidRPr="00D71A10">
        <w:t xml:space="preserve"> and c</w:t>
      </w:r>
      <w:r w:rsidR="00C34DC3" w:rsidRPr="00D71A10">
        <w:t xml:space="preserve">learly </w:t>
      </w:r>
      <w:r w:rsidRPr="00D71A10">
        <w:t xml:space="preserve">published in their </w:t>
      </w:r>
      <w:r w:rsidR="00C34DC3" w:rsidRPr="00D71A10">
        <w:t xml:space="preserve">entirety </w:t>
      </w:r>
      <w:r w:rsidRPr="00D71A10">
        <w:t xml:space="preserve">and accessible on the </w:t>
      </w:r>
      <w:r w:rsidR="00BF529D">
        <w:t>Seller</w:t>
      </w:r>
      <w:r w:rsidRPr="00D71A10">
        <w:t xml:space="preserve">’s </w:t>
      </w:r>
      <w:r w:rsidR="00076F8C">
        <w:t xml:space="preserve">product </w:t>
      </w:r>
      <w:r w:rsidR="00C34DC3" w:rsidRPr="00D71A10">
        <w:t xml:space="preserve">page on the platform to assist the customers to make informed decisions. The </w:t>
      </w:r>
      <w:r w:rsidR="00BF529D">
        <w:t>Seller</w:t>
      </w:r>
      <w:r w:rsidR="00C34DC3" w:rsidRPr="00D71A10">
        <w:t xml:space="preserve"> is to ensure that any such </w:t>
      </w:r>
      <w:r w:rsidR="008218F4" w:rsidRPr="00D71A10">
        <w:t>policy is</w:t>
      </w:r>
      <w:r w:rsidR="00C34DC3" w:rsidRPr="00D71A10">
        <w:t xml:space="preserve"> compliant with applicable local legislations.</w:t>
      </w:r>
    </w:p>
    <w:p w14:paraId="10227AB9" w14:textId="55998D03" w:rsidR="008218F4" w:rsidRDefault="008218F4" w:rsidP="00D71A10">
      <w:pPr>
        <w:spacing w:line="276" w:lineRule="auto"/>
      </w:pPr>
    </w:p>
    <w:p w14:paraId="2E4F4CC6" w14:textId="77777777" w:rsidR="00CD53B0" w:rsidRPr="008218F4" w:rsidRDefault="00CD53B0" w:rsidP="00D71A10">
      <w:pPr>
        <w:spacing w:line="276" w:lineRule="auto"/>
        <w:ind w:firstLine="720"/>
      </w:pPr>
    </w:p>
    <w:p w14:paraId="4B419019" w14:textId="78978B09" w:rsidR="0086431B" w:rsidRPr="00D71A10" w:rsidRDefault="00C34DC3" w:rsidP="00D71A10">
      <w:pPr>
        <w:spacing w:line="276" w:lineRule="auto"/>
      </w:pPr>
      <w:r w:rsidRPr="00D71A10">
        <w:t xml:space="preserve">The </w:t>
      </w:r>
      <w:r w:rsidR="00BF529D">
        <w:t>Seller</w:t>
      </w:r>
      <w:r w:rsidR="0086431B" w:rsidRPr="00D71A10">
        <w:t xml:space="preserve"> shall ensure that ti</w:t>
      </w:r>
      <w:r w:rsidRPr="00D71A10">
        <w:t>tle</w:t>
      </w:r>
      <w:r w:rsidR="0086431B" w:rsidRPr="00D71A10">
        <w:t xml:space="preserve"> to the Product(s) passes to</w:t>
      </w:r>
      <w:r w:rsidRPr="00D71A10">
        <w:t xml:space="preserve"> the Purchaser </w:t>
      </w:r>
      <w:r w:rsidR="0086431B" w:rsidRPr="00D71A10">
        <w:t xml:space="preserve">  free of </w:t>
      </w:r>
      <w:r w:rsidRPr="00D71A10">
        <w:t>encumbrances</w:t>
      </w:r>
      <w:r w:rsidR="0086431B" w:rsidRPr="00D71A10">
        <w:t xml:space="preserve"> and all other adverse In</w:t>
      </w:r>
      <w:r w:rsidRPr="00D71A10">
        <w:t>terest</w:t>
      </w:r>
      <w:r w:rsidR="0086431B" w:rsidRPr="00D71A10">
        <w:t xml:space="preserve"> upon payment in full by the </w:t>
      </w:r>
      <w:r w:rsidRPr="00D71A10">
        <w:t>Purchaser</w:t>
      </w:r>
      <w:r w:rsidR="0086431B" w:rsidRPr="00D71A10">
        <w:t xml:space="preserve"> to </w:t>
      </w:r>
      <w:r w:rsidRPr="00D71A10">
        <w:t>t</w:t>
      </w:r>
      <w:r w:rsidR="0086431B" w:rsidRPr="00D71A10">
        <w:t xml:space="preserve">he </w:t>
      </w:r>
      <w:r w:rsidR="00BF529D">
        <w:t>Seller</w:t>
      </w:r>
      <w:r w:rsidR="0086431B" w:rsidRPr="00D71A10">
        <w:t xml:space="preserve"> for the Produc</w:t>
      </w:r>
      <w:r w:rsidRPr="00D71A10">
        <w:t>t.</w:t>
      </w:r>
    </w:p>
    <w:p w14:paraId="2D41E5B3" w14:textId="77777777" w:rsidR="0086431B" w:rsidRPr="00D71A10" w:rsidRDefault="0086431B" w:rsidP="00D71A10">
      <w:pPr>
        <w:spacing w:line="276" w:lineRule="auto"/>
      </w:pPr>
    </w:p>
    <w:p w14:paraId="5415DCF7" w14:textId="7C391BB9" w:rsidR="0086431B" w:rsidRPr="00D71A10" w:rsidRDefault="00C34DC3" w:rsidP="00D71A10">
      <w:pPr>
        <w:spacing w:line="276" w:lineRule="auto"/>
      </w:pPr>
      <w:r w:rsidRPr="00D71A10">
        <w:t xml:space="preserve">The </w:t>
      </w:r>
      <w:r w:rsidR="00BF529D">
        <w:t>Seller</w:t>
      </w:r>
      <w:r w:rsidR="0086431B" w:rsidRPr="00D71A10">
        <w:t xml:space="preserve"> shall not at any </w:t>
      </w:r>
      <w:r w:rsidRPr="00D71A10">
        <w:t>time</w:t>
      </w:r>
      <w:r w:rsidR="0086431B" w:rsidRPr="00D71A10">
        <w:t xml:space="preserve"> supply</w:t>
      </w:r>
      <w:r w:rsidRPr="00D71A10">
        <w:t xml:space="preserve"> the </w:t>
      </w:r>
      <w:r w:rsidR="0086431B" w:rsidRPr="00D71A10">
        <w:t xml:space="preserve">Product(s) on </w:t>
      </w:r>
      <w:r w:rsidRPr="00D71A10">
        <w:t xml:space="preserve">the Platform </w:t>
      </w:r>
      <w:r w:rsidR="0086431B" w:rsidRPr="00D71A10">
        <w:t xml:space="preserve">for a </w:t>
      </w:r>
      <w:r w:rsidRPr="00D71A10">
        <w:t>price</w:t>
      </w:r>
      <w:r w:rsidR="0086431B" w:rsidRPr="00D71A10">
        <w:t xml:space="preserve"> that </w:t>
      </w:r>
      <w:r w:rsidRPr="00D71A10">
        <w:t>is th</w:t>
      </w:r>
      <w:r w:rsidR="0086431B" w:rsidRPr="00D71A10">
        <w:t xml:space="preserve">e more </w:t>
      </w:r>
      <w:r w:rsidRPr="00D71A10">
        <w:t xml:space="preserve">than the price otherwise advertised by the </w:t>
      </w:r>
      <w:r w:rsidR="00BF529D">
        <w:t>Seller</w:t>
      </w:r>
      <w:r w:rsidRPr="00D71A10">
        <w:t>.</w:t>
      </w:r>
    </w:p>
    <w:p w14:paraId="65CAE0DF" w14:textId="77777777" w:rsidR="0086431B" w:rsidRPr="00D71A10" w:rsidRDefault="0086431B" w:rsidP="00D71A10">
      <w:pPr>
        <w:spacing w:line="276" w:lineRule="auto"/>
      </w:pPr>
    </w:p>
    <w:p w14:paraId="3321AF7E" w14:textId="38720CBB" w:rsidR="0086431B" w:rsidRPr="00D71A10" w:rsidRDefault="00C34DC3" w:rsidP="00D71A10">
      <w:pPr>
        <w:spacing w:line="276" w:lineRule="auto"/>
      </w:pPr>
      <w:r w:rsidRPr="00D71A10">
        <w:t xml:space="preserve">The </w:t>
      </w:r>
      <w:r w:rsidR="00BF529D">
        <w:t>Seller</w:t>
      </w:r>
      <w:r w:rsidR="0086431B" w:rsidRPr="00D71A10">
        <w:t xml:space="preserve"> </w:t>
      </w:r>
      <w:r w:rsidRPr="00D71A10">
        <w:t>shall</w:t>
      </w:r>
      <w:r w:rsidR="0086431B" w:rsidRPr="00D71A10">
        <w:t xml:space="preserve"> be solely respons</w:t>
      </w:r>
      <w:r w:rsidRPr="00D71A10">
        <w:t>ible</w:t>
      </w:r>
      <w:r w:rsidR="0086431B" w:rsidRPr="00D71A10">
        <w:t xml:space="preserve"> for </w:t>
      </w:r>
      <w:r w:rsidRPr="00D71A10">
        <w:t>th</w:t>
      </w:r>
      <w:r w:rsidR="0086431B" w:rsidRPr="00D71A10">
        <w:t xml:space="preserve">e quality, </w:t>
      </w:r>
      <w:r w:rsidR="00543836" w:rsidRPr="00D71A10">
        <w:t>quantity;</w:t>
      </w:r>
      <w:r w:rsidR="0086431B" w:rsidRPr="00D71A10">
        <w:t xml:space="preserve"> </w:t>
      </w:r>
      <w:proofErr w:type="spellStart"/>
      <w:r w:rsidR="00BF529D">
        <w:t>Seller</w:t>
      </w:r>
      <w:r w:rsidR="0086431B" w:rsidRPr="00D71A10">
        <w:t>ability</w:t>
      </w:r>
      <w:proofErr w:type="spellEnd"/>
      <w:r w:rsidR="0086431B" w:rsidRPr="00D71A10">
        <w:t xml:space="preserve">, </w:t>
      </w:r>
      <w:r w:rsidRPr="00D71A10">
        <w:t>fitness</w:t>
      </w:r>
      <w:r w:rsidR="0086431B" w:rsidRPr="00D71A10">
        <w:t xml:space="preserve"> for purpose; guarantees and warranties </w:t>
      </w:r>
      <w:r w:rsidRPr="00D71A10">
        <w:t>in</w:t>
      </w:r>
      <w:r w:rsidR="0086431B" w:rsidRPr="00D71A10">
        <w:t xml:space="preserve"> respect of the Produc</w:t>
      </w:r>
      <w:r w:rsidRPr="00D71A10">
        <w:t>t</w:t>
      </w:r>
      <w:r w:rsidR="0086431B" w:rsidRPr="00D71A10">
        <w:t>(s</w:t>
      </w:r>
      <w:r w:rsidRPr="00D71A10">
        <w:t>)</w:t>
      </w:r>
      <w:r w:rsidR="0086431B" w:rsidRPr="00D71A10">
        <w:t xml:space="preserve"> suppl</w:t>
      </w:r>
      <w:r w:rsidRPr="00D71A10">
        <w:t xml:space="preserve">ied </w:t>
      </w:r>
      <w:r w:rsidR="0086431B" w:rsidRPr="00D71A10">
        <w:t xml:space="preserve">for sale through </w:t>
      </w:r>
      <w:r w:rsidRPr="00D71A10">
        <w:t>the Platform</w:t>
      </w:r>
      <w:r w:rsidR="0086431B" w:rsidRPr="00D71A10">
        <w:t xml:space="preserve"> and shall additionally ensure that they comply </w:t>
      </w:r>
      <w:r w:rsidRPr="00D71A10">
        <w:t>with</w:t>
      </w:r>
      <w:r w:rsidR="0086431B" w:rsidRPr="00D71A10">
        <w:t xml:space="preserve"> applicable laws in </w:t>
      </w:r>
      <w:r w:rsidRPr="00D71A10">
        <w:t>respect</w:t>
      </w:r>
      <w:r w:rsidR="0086431B" w:rsidRPr="00D71A10">
        <w:t xml:space="preserve"> of </w:t>
      </w:r>
      <w:r w:rsidR="00543836" w:rsidRPr="00D71A10">
        <w:t>the Products</w:t>
      </w:r>
      <w:r w:rsidR="0086431B" w:rsidRPr="00D71A10">
        <w:t xml:space="preserve">, the </w:t>
      </w:r>
      <w:r w:rsidRPr="00D71A10">
        <w:t>storage</w:t>
      </w:r>
      <w:r w:rsidR="0086431B" w:rsidRPr="00D71A10">
        <w:t xml:space="preserve">, packaging and supply </w:t>
      </w:r>
      <w:r w:rsidRPr="00D71A10">
        <w:t xml:space="preserve">of </w:t>
      </w:r>
      <w:r w:rsidR="00B44158" w:rsidRPr="00D71A10">
        <w:t>the same.</w:t>
      </w:r>
    </w:p>
    <w:p w14:paraId="6D20479E" w14:textId="77777777" w:rsidR="00B44158" w:rsidRPr="00D71A10" w:rsidRDefault="00B44158" w:rsidP="00D71A10">
      <w:pPr>
        <w:spacing w:line="276" w:lineRule="auto"/>
      </w:pPr>
    </w:p>
    <w:p w14:paraId="2E563E81" w14:textId="77777777" w:rsidR="0086431B" w:rsidRPr="00D71A10" w:rsidRDefault="0086431B" w:rsidP="00D71A10">
      <w:pPr>
        <w:spacing w:line="276" w:lineRule="auto"/>
      </w:pPr>
    </w:p>
    <w:p w14:paraId="3DA8AA83" w14:textId="44115273" w:rsidR="0086431B" w:rsidRPr="00D71A10" w:rsidRDefault="0086431B" w:rsidP="00D71A10">
      <w:pPr>
        <w:spacing w:line="276" w:lineRule="auto"/>
      </w:pPr>
      <w:r w:rsidRPr="00D71A10">
        <w:t xml:space="preserve">In the </w:t>
      </w:r>
      <w:r w:rsidR="00B44158" w:rsidRPr="00D71A10">
        <w:t>event</w:t>
      </w:r>
      <w:r w:rsidRPr="00D71A10">
        <w:t xml:space="preserve"> the Products are not accepted by the </w:t>
      </w:r>
      <w:r w:rsidR="00B44158" w:rsidRPr="00D71A10">
        <w:t>Purchaser</w:t>
      </w:r>
      <w:r w:rsidRPr="00D71A10">
        <w:t xml:space="preserve"> due to any </w:t>
      </w:r>
      <w:r w:rsidR="00CD53B0" w:rsidRPr="00D71A10">
        <w:t>wrong damaged</w:t>
      </w:r>
      <w:r w:rsidRPr="00D71A10">
        <w:t xml:space="preserve"> Products dispatched, </w:t>
      </w:r>
      <w:r w:rsidR="00B44158" w:rsidRPr="00D71A10">
        <w:t xml:space="preserve">then </w:t>
      </w:r>
      <w:r w:rsidRPr="00D71A10">
        <w:t>the sam</w:t>
      </w:r>
      <w:r w:rsidR="00B44158" w:rsidRPr="00D71A10">
        <w:t>e</w:t>
      </w:r>
      <w:r w:rsidRPr="00D71A10">
        <w:t xml:space="preserve"> shall be replaced by the </w:t>
      </w:r>
      <w:r w:rsidR="00BF529D">
        <w:t>Seller</w:t>
      </w:r>
      <w:r w:rsidRPr="00D71A10">
        <w:t xml:space="preserve"> at no extra cost to the </w:t>
      </w:r>
      <w:r w:rsidR="00CD53B0" w:rsidRPr="00D71A10">
        <w:t>aggrieved</w:t>
      </w:r>
      <w:r w:rsidRPr="00D71A10">
        <w:t xml:space="preserve"> Customer or </w:t>
      </w:r>
      <w:r w:rsidR="00543836" w:rsidRPr="00D71A10">
        <w:t>Traidbiz</w:t>
      </w:r>
      <w:r w:rsidRPr="00D71A10">
        <w:t xml:space="preserve">. The </w:t>
      </w:r>
      <w:r w:rsidR="00BF529D">
        <w:t>Seller</w:t>
      </w:r>
      <w:r w:rsidRPr="00D71A10">
        <w:t xml:space="preserve"> shall ensure that </w:t>
      </w:r>
      <w:r w:rsidR="00543836" w:rsidRPr="00D71A10">
        <w:t>it</w:t>
      </w:r>
      <w:r w:rsidRPr="00D71A10">
        <w:t xml:space="preserve"> honors </w:t>
      </w:r>
      <w:r w:rsidR="00CD53B0" w:rsidRPr="00D71A10">
        <w:t>all warranties</w:t>
      </w:r>
      <w:r w:rsidRPr="00D71A10">
        <w:t xml:space="preserve"> and guarantees In relation to the Products,</w:t>
      </w:r>
    </w:p>
    <w:p w14:paraId="0AA240A8" w14:textId="77777777" w:rsidR="0086431B" w:rsidRPr="00D71A10" w:rsidRDefault="0086431B" w:rsidP="00D71A10">
      <w:pPr>
        <w:spacing w:line="276" w:lineRule="auto"/>
      </w:pPr>
    </w:p>
    <w:p w14:paraId="0D971113" w14:textId="26A5660A" w:rsidR="0086431B" w:rsidRPr="00D71A10" w:rsidRDefault="0086431B" w:rsidP="00D71A10">
      <w:pPr>
        <w:spacing w:line="276" w:lineRule="auto"/>
      </w:pPr>
      <w:r w:rsidRPr="00D71A10">
        <w:t xml:space="preserve">The </w:t>
      </w:r>
      <w:r w:rsidR="00BF529D">
        <w:t>Seller</w:t>
      </w:r>
      <w:r w:rsidRPr="00D71A10">
        <w:t xml:space="preserve"> shall be </w:t>
      </w:r>
      <w:r w:rsidR="00B44158" w:rsidRPr="00D71A10">
        <w:t>solely</w:t>
      </w:r>
      <w:r w:rsidRPr="00D71A10">
        <w:t xml:space="preserve"> </w:t>
      </w:r>
      <w:r w:rsidR="00543836" w:rsidRPr="00D71A10">
        <w:t>responsible for</w:t>
      </w:r>
      <w:r w:rsidRPr="00D71A10">
        <w:t xml:space="preserve"> any dispute that may be </w:t>
      </w:r>
      <w:r w:rsidR="00B44158" w:rsidRPr="00D71A10">
        <w:t>raised</w:t>
      </w:r>
      <w:r w:rsidRPr="00D71A10">
        <w:t xml:space="preserve"> by </w:t>
      </w:r>
      <w:r w:rsidR="00B44158" w:rsidRPr="00D71A10">
        <w:t>the</w:t>
      </w:r>
      <w:r w:rsidRPr="00D71A10">
        <w:t xml:space="preserve"> Customer relating to the Product(s), </w:t>
      </w:r>
      <w:r w:rsidR="00B44158" w:rsidRPr="00D71A10">
        <w:t>verifying</w:t>
      </w:r>
      <w:r w:rsidRPr="00D71A10">
        <w:t xml:space="preserve"> correct </w:t>
      </w:r>
      <w:r w:rsidR="00B44158" w:rsidRPr="00D71A10">
        <w:t>and</w:t>
      </w:r>
      <w:r w:rsidRPr="00D71A10">
        <w:t xml:space="preserve"> complete payments, delivery </w:t>
      </w:r>
      <w:r w:rsidR="00B44158" w:rsidRPr="00D71A10">
        <w:t>services</w:t>
      </w:r>
      <w:r w:rsidRPr="00D71A10">
        <w:t xml:space="preserve"> provided by the </w:t>
      </w:r>
      <w:r w:rsidR="00BF529D">
        <w:t>Seller</w:t>
      </w:r>
      <w:r w:rsidRPr="00D71A10">
        <w:t xml:space="preserve"> and</w:t>
      </w:r>
      <w:r w:rsidR="00B44158" w:rsidRPr="00D71A10">
        <w:t xml:space="preserve"> disbursements </w:t>
      </w:r>
      <w:r w:rsidRPr="00D71A10">
        <w:t>claims.</w:t>
      </w:r>
    </w:p>
    <w:p w14:paraId="7776C789" w14:textId="00E78B69" w:rsidR="0086431B" w:rsidRPr="00D71A10" w:rsidRDefault="0086431B" w:rsidP="00D71A10">
      <w:pPr>
        <w:spacing w:line="276" w:lineRule="auto"/>
      </w:pPr>
    </w:p>
    <w:p w14:paraId="6EA0D0A8" w14:textId="216AF445" w:rsidR="0086431B" w:rsidRPr="00D71A10" w:rsidRDefault="0086431B" w:rsidP="00D71A10">
      <w:pPr>
        <w:spacing w:line="276" w:lineRule="auto"/>
      </w:pPr>
      <w:r w:rsidRPr="00D71A10">
        <w:t>Any Product(s) which has been tampered with/damaged/lost/</w:t>
      </w:r>
      <w:r w:rsidR="00543836" w:rsidRPr="00D71A10">
        <w:t>stolen</w:t>
      </w:r>
      <w:r w:rsidRPr="00D71A10">
        <w:t xml:space="preserve">, </w:t>
      </w:r>
      <w:r w:rsidR="00543836" w:rsidRPr="00D71A10">
        <w:t>etc.</w:t>
      </w:r>
      <w:r w:rsidR="00CD53B0" w:rsidRPr="00D71A10">
        <w:t xml:space="preserve">, </w:t>
      </w:r>
      <w:r w:rsidR="00B44158" w:rsidRPr="00D71A10">
        <w:t>after</w:t>
      </w:r>
      <w:r w:rsidRPr="00D71A10">
        <w:t xml:space="preserve"> colle</w:t>
      </w:r>
      <w:r w:rsidR="00B44158" w:rsidRPr="00D71A10">
        <w:t>ction</w:t>
      </w:r>
      <w:r w:rsidRPr="00D71A10">
        <w:t xml:space="preserve"> by th</w:t>
      </w:r>
      <w:r w:rsidR="00B44158" w:rsidRPr="00D71A10">
        <w:t>e</w:t>
      </w:r>
      <w:r w:rsidRPr="00D71A10">
        <w:t xml:space="preserve"> </w:t>
      </w:r>
      <w:r w:rsidR="00BF529D">
        <w:t>Seller</w:t>
      </w:r>
      <w:r w:rsidRPr="00D71A10">
        <w:t xml:space="preserve"> bu</w:t>
      </w:r>
      <w:r w:rsidR="00B44158" w:rsidRPr="00D71A10">
        <w:t xml:space="preserve">t prior </w:t>
      </w:r>
      <w:r w:rsidRPr="00D71A10">
        <w:t xml:space="preserve">to or at delivery would </w:t>
      </w:r>
      <w:r w:rsidR="00B44158" w:rsidRPr="00D71A10">
        <w:t>solely</w:t>
      </w:r>
      <w:r w:rsidRPr="00D71A10">
        <w:t xml:space="preserve"> b</w:t>
      </w:r>
      <w:r w:rsidR="00B44158" w:rsidRPr="00D71A10">
        <w:t>e</w:t>
      </w:r>
      <w:r w:rsidRPr="00D71A10">
        <w:t xml:space="preserve"> th</w:t>
      </w:r>
      <w:r w:rsidR="00B44158" w:rsidRPr="00D71A10">
        <w:t>e</w:t>
      </w:r>
      <w:r w:rsidRPr="00D71A10">
        <w:t xml:space="preserve"> responsibility </w:t>
      </w:r>
      <w:r w:rsidR="00B44158" w:rsidRPr="00D71A10">
        <w:t xml:space="preserve">of the </w:t>
      </w:r>
      <w:r w:rsidR="00BF529D">
        <w:t>Seller</w:t>
      </w:r>
      <w:r w:rsidRPr="00D71A10">
        <w:t xml:space="preserve">. </w:t>
      </w:r>
      <w:r w:rsidR="00B44158" w:rsidRPr="00D71A10">
        <w:t xml:space="preserve">The </w:t>
      </w:r>
      <w:r w:rsidR="00BF529D">
        <w:t>Seller</w:t>
      </w:r>
      <w:r w:rsidRPr="00D71A10">
        <w:t xml:space="preserve"> </w:t>
      </w:r>
      <w:r w:rsidR="00B44158" w:rsidRPr="00D71A10">
        <w:t xml:space="preserve">in such circumstance will </w:t>
      </w:r>
      <w:r w:rsidRPr="00D71A10">
        <w:t xml:space="preserve">be obliged to compensate the </w:t>
      </w:r>
      <w:r w:rsidR="00B44158" w:rsidRPr="00D71A10">
        <w:t>Purchaser</w:t>
      </w:r>
      <w:r w:rsidRPr="00D71A10">
        <w:t xml:space="preserve"> adequately for the re</w:t>
      </w:r>
      <w:r w:rsidR="00B44158" w:rsidRPr="00D71A10">
        <w:t>tail</w:t>
      </w:r>
      <w:r w:rsidRPr="00D71A10">
        <w:t xml:space="preserve"> cost of </w:t>
      </w:r>
      <w:r w:rsidR="00B44158" w:rsidRPr="00D71A10">
        <w:t>The</w:t>
      </w:r>
      <w:r w:rsidRPr="00D71A10">
        <w:t xml:space="preserve"> Products plus delivery fee (If applicable).</w:t>
      </w:r>
    </w:p>
    <w:p w14:paraId="57206624" w14:textId="729D5CC1" w:rsidR="002F2BFC" w:rsidRPr="00D71A10" w:rsidRDefault="002F2BFC" w:rsidP="00D71A10">
      <w:pPr>
        <w:spacing w:line="276" w:lineRule="auto"/>
      </w:pPr>
      <w:r w:rsidRPr="00D71A10">
        <w:t xml:space="preserve">The </w:t>
      </w:r>
      <w:r w:rsidR="00BF529D">
        <w:t>Seller</w:t>
      </w:r>
      <w:r w:rsidRPr="00D71A10">
        <w:t xml:space="preserve"> may opt to delivering items on their own in </w:t>
      </w:r>
      <w:r w:rsidR="00CD53B0" w:rsidRPr="00D71A10">
        <w:t>accordance</w:t>
      </w:r>
      <w:r w:rsidRPr="00D71A10">
        <w:t xml:space="preserve"> with the criteria covered under this agreement or may opt to use </w:t>
      </w:r>
      <w:r w:rsidR="00543836" w:rsidRPr="00D71A10">
        <w:t>Traidbiz</w:t>
      </w:r>
      <w:r w:rsidRPr="00D71A10">
        <w:t xml:space="preserve"> to attend to delivery in which event </w:t>
      </w:r>
      <w:r w:rsidR="00543836" w:rsidRPr="00D71A10">
        <w:t>Traidbiz</w:t>
      </w:r>
      <w:r w:rsidRPr="00D71A10">
        <w:t xml:space="preserve"> w</w:t>
      </w:r>
      <w:r w:rsidR="00CD53B0" w:rsidRPr="00D71A10">
        <w:t>i</w:t>
      </w:r>
      <w:r w:rsidRPr="00D71A10">
        <w:t xml:space="preserve">ll advise and confirm to the </w:t>
      </w:r>
      <w:r w:rsidR="00BF529D">
        <w:t>Seller</w:t>
      </w:r>
      <w:r w:rsidRPr="00D71A10">
        <w:t xml:space="preserve"> its cost of delivery for any product before the customer is billed.</w:t>
      </w:r>
    </w:p>
    <w:p w14:paraId="72FD78F8" w14:textId="0116B4AA" w:rsidR="00B44158" w:rsidRDefault="00B44158" w:rsidP="00D71A10">
      <w:pPr>
        <w:spacing w:before="240" w:line="276" w:lineRule="auto"/>
        <w:ind w:left="1309"/>
        <w:jc w:val="both"/>
        <w:rPr>
          <w:bCs/>
        </w:rPr>
      </w:pPr>
    </w:p>
    <w:p w14:paraId="5F1D86E4" w14:textId="7554D286" w:rsidR="00B44158" w:rsidRDefault="00CD53B0" w:rsidP="00D71A10">
      <w:pPr>
        <w:spacing w:before="240" w:line="276" w:lineRule="auto"/>
        <w:jc w:val="both"/>
        <w:rPr>
          <w:b/>
          <w:bCs/>
          <w:u w:val="single"/>
        </w:rPr>
      </w:pPr>
      <w:r w:rsidRPr="00CD53B0">
        <w:rPr>
          <w:b/>
          <w:bCs/>
          <w:u w:val="single"/>
        </w:rPr>
        <w:t>7.0</w:t>
      </w:r>
      <w:r w:rsidRPr="00CD53B0">
        <w:rPr>
          <w:b/>
          <w:bCs/>
          <w:u w:val="single"/>
        </w:rPr>
        <w:tab/>
      </w:r>
      <w:r w:rsidR="00B44158" w:rsidRPr="00CD53B0">
        <w:rPr>
          <w:b/>
          <w:bCs/>
          <w:u w:val="single"/>
        </w:rPr>
        <w:t xml:space="preserve">Required Product Information </w:t>
      </w:r>
    </w:p>
    <w:p w14:paraId="1DD43363" w14:textId="77777777" w:rsidR="00D71A10" w:rsidRPr="00CD53B0" w:rsidRDefault="00D71A10" w:rsidP="00D71A10">
      <w:pPr>
        <w:spacing w:before="240" w:line="276" w:lineRule="auto"/>
        <w:jc w:val="both"/>
        <w:rPr>
          <w:b/>
          <w:bCs/>
          <w:u w:val="single"/>
        </w:rPr>
      </w:pPr>
    </w:p>
    <w:p w14:paraId="54A33D14" w14:textId="25CAE166" w:rsidR="00B44158" w:rsidRPr="00D71A10" w:rsidRDefault="00B762AC" w:rsidP="00D71A10">
      <w:pPr>
        <w:spacing w:line="276" w:lineRule="auto"/>
        <w:jc w:val="both"/>
      </w:pPr>
      <w:r w:rsidRPr="00D71A10">
        <w:t xml:space="preserve">For every product being sold by the </w:t>
      </w:r>
      <w:r w:rsidR="00BF529D">
        <w:t>Seller</w:t>
      </w:r>
      <w:r w:rsidRPr="00D71A10">
        <w:t xml:space="preserve">, the </w:t>
      </w:r>
      <w:r w:rsidR="00BF529D">
        <w:t>Seller</w:t>
      </w:r>
      <w:r w:rsidRPr="00D71A10">
        <w:t xml:space="preserve"> will upload all information in relation to the said product including but not limited to the name of the Product, product description, icon, image and any other information related to the Product that </w:t>
      </w:r>
      <w:r w:rsidR="00543836" w:rsidRPr="00D71A10">
        <w:t>Traidbiz</w:t>
      </w:r>
      <w:r w:rsidRPr="00D71A10">
        <w:t xml:space="preserve"> may require to be uploaded on the Platform as per its required checklist, the price &amp; the predefined shipping rate to the designated areas.</w:t>
      </w:r>
    </w:p>
    <w:p w14:paraId="404C6385" w14:textId="40FC909A" w:rsidR="00B762AC" w:rsidRPr="00D71A10" w:rsidRDefault="00B762AC" w:rsidP="00D71A10">
      <w:pPr>
        <w:spacing w:line="276" w:lineRule="auto"/>
        <w:jc w:val="both"/>
      </w:pPr>
      <w:r w:rsidRPr="00D71A10">
        <w:lastRenderedPageBreak/>
        <w:t xml:space="preserve">The </w:t>
      </w:r>
      <w:r w:rsidR="00BF529D">
        <w:t>Seller</w:t>
      </w:r>
      <w:r w:rsidRPr="00D71A10">
        <w:t xml:space="preserve"> is responsible for providing accurate required product information and undertakes not to make any false or misleading statements. </w:t>
      </w:r>
      <w:r w:rsidR="00543836" w:rsidRPr="00D71A10">
        <w:t>Traidbiz</w:t>
      </w:r>
      <w:r w:rsidRPr="00D71A10">
        <w:t xml:space="preserve"> will review such statements and may instruct the </w:t>
      </w:r>
      <w:r w:rsidR="00BF529D">
        <w:t>Seller</w:t>
      </w:r>
      <w:r w:rsidRPr="00D71A10">
        <w:t xml:space="preserve"> to amend or revoke any such statements if it finds necessary.</w:t>
      </w:r>
    </w:p>
    <w:p w14:paraId="38F1BFA2" w14:textId="3B1CA182" w:rsidR="00B762AC" w:rsidRPr="00D71A10" w:rsidRDefault="00B762AC" w:rsidP="00D71A10">
      <w:pPr>
        <w:spacing w:line="276" w:lineRule="auto"/>
        <w:jc w:val="both"/>
      </w:pPr>
      <w:r w:rsidRPr="00D71A10">
        <w:t xml:space="preserve">The </w:t>
      </w:r>
      <w:r w:rsidR="00BF529D">
        <w:t>Seller</w:t>
      </w:r>
      <w:r w:rsidRPr="00D71A10">
        <w:t xml:space="preserve"> undertakes to dispatch to the Purchaser the product as described on the platform.</w:t>
      </w:r>
    </w:p>
    <w:p w14:paraId="5D88EE72" w14:textId="6D310E71" w:rsidR="00671695" w:rsidRPr="00D71A10" w:rsidRDefault="00671695" w:rsidP="00D71A10">
      <w:pPr>
        <w:spacing w:line="276" w:lineRule="auto"/>
        <w:jc w:val="both"/>
      </w:pPr>
      <w:r w:rsidRPr="00D71A10">
        <w:t xml:space="preserve">Any polices in relation to the </w:t>
      </w:r>
      <w:r w:rsidR="00BF529D">
        <w:t>Seller</w:t>
      </w:r>
      <w:r w:rsidRPr="00D71A10">
        <w:t xml:space="preserve"> is to be clearly listed.</w:t>
      </w:r>
    </w:p>
    <w:p w14:paraId="5CC5486F" w14:textId="1AF2D9B9" w:rsidR="00671695" w:rsidRPr="00D71A10" w:rsidRDefault="00671695" w:rsidP="00D71A10">
      <w:pPr>
        <w:spacing w:line="276" w:lineRule="auto"/>
        <w:jc w:val="both"/>
      </w:pPr>
      <w:r w:rsidRPr="00D71A10">
        <w:t xml:space="preserve">All descriptions </w:t>
      </w:r>
      <w:r w:rsidR="00CD53B0" w:rsidRPr="00D71A10">
        <w:t>pertaining</w:t>
      </w:r>
      <w:r w:rsidRPr="00D71A10">
        <w:t xml:space="preserve"> to the product will be signed stamped and </w:t>
      </w:r>
      <w:r w:rsidR="00CD53B0" w:rsidRPr="00D71A10">
        <w:t>emailed</w:t>
      </w:r>
      <w:r w:rsidRPr="00D71A10">
        <w:t xml:space="preserve"> to </w:t>
      </w:r>
      <w:r w:rsidR="00543836" w:rsidRPr="00D71A10">
        <w:t>Traidbiz</w:t>
      </w:r>
      <w:r w:rsidRPr="00D71A10">
        <w:t>.</w:t>
      </w:r>
    </w:p>
    <w:p w14:paraId="7059E41D" w14:textId="4839A3BE" w:rsidR="00671695" w:rsidRPr="00D71A10" w:rsidRDefault="00671695" w:rsidP="00D71A10">
      <w:pPr>
        <w:spacing w:line="276" w:lineRule="auto"/>
      </w:pPr>
      <w:r w:rsidRPr="00D71A10">
        <w:t xml:space="preserve">For any order that is cancelled the </w:t>
      </w:r>
      <w:r w:rsidR="00BF529D">
        <w:t>Seller</w:t>
      </w:r>
      <w:r w:rsidRPr="00D71A10">
        <w:t xml:space="preserve"> is to email and notify </w:t>
      </w:r>
      <w:r w:rsidR="00543836" w:rsidRPr="00D71A10">
        <w:t>Traidbiz</w:t>
      </w:r>
      <w:r w:rsidRPr="00D71A10">
        <w:t xml:space="preserve"> on being informed of the same.</w:t>
      </w:r>
    </w:p>
    <w:p w14:paraId="19DFC149" w14:textId="3806D155" w:rsidR="00671695" w:rsidRDefault="00671695" w:rsidP="00D71A10">
      <w:pPr>
        <w:spacing w:before="240" w:line="276" w:lineRule="auto"/>
        <w:ind w:left="1440"/>
        <w:jc w:val="both"/>
        <w:rPr>
          <w:bCs/>
        </w:rPr>
      </w:pPr>
    </w:p>
    <w:p w14:paraId="78996C1D" w14:textId="791A6A4B" w:rsidR="00671695" w:rsidRPr="00CD53B0" w:rsidRDefault="00CD53B0" w:rsidP="00D71A10">
      <w:pPr>
        <w:spacing w:before="240" w:line="276" w:lineRule="auto"/>
        <w:jc w:val="both"/>
        <w:rPr>
          <w:b/>
          <w:bCs/>
        </w:rPr>
      </w:pPr>
      <w:r w:rsidRPr="00CD53B0">
        <w:rPr>
          <w:b/>
          <w:bCs/>
        </w:rPr>
        <w:t>8.0</w:t>
      </w:r>
      <w:r w:rsidRPr="00CD53B0">
        <w:rPr>
          <w:b/>
          <w:bCs/>
        </w:rPr>
        <w:tab/>
      </w:r>
      <w:r w:rsidRPr="00CD53B0">
        <w:rPr>
          <w:b/>
          <w:bCs/>
        </w:rPr>
        <w:tab/>
      </w:r>
      <w:r w:rsidR="00671695" w:rsidRPr="00CD53B0">
        <w:rPr>
          <w:b/>
          <w:bCs/>
        </w:rPr>
        <w:t xml:space="preserve">Payment to the </w:t>
      </w:r>
      <w:r w:rsidR="00BF529D">
        <w:rPr>
          <w:b/>
          <w:bCs/>
        </w:rPr>
        <w:t>Seller</w:t>
      </w:r>
      <w:r w:rsidR="00671695" w:rsidRPr="00CD53B0">
        <w:rPr>
          <w:b/>
          <w:bCs/>
        </w:rPr>
        <w:t xml:space="preserve"> </w:t>
      </w:r>
    </w:p>
    <w:p w14:paraId="75FC24AB" w14:textId="7D02452F" w:rsidR="00671695" w:rsidRDefault="00076F8C" w:rsidP="00D71A10">
      <w:pPr>
        <w:spacing w:before="240" w:line="276" w:lineRule="auto"/>
        <w:ind w:left="1440"/>
        <w:jc w:val="both"/>
        <w:rPr>
          <w:bCs/>
        </w:rPr>
      </w:pPr>
      <w:r>
        <w:rPr>
          <w:bCs/>
        </w:rPr>
        <w:t>Payment will</w:t>
      </w:r>
      <w:r w:rsidR="00671695">
        <w:rPr>
          <w:bCs/>
        </w:rPr>
        <w:t xml:space="preserve"> be </w:t>
      </w:r>
      <w:r>
        <w:rPr>
          <w:bCs/>
        </w:rPr>
        <w:t>made</w:t>
      </w:r>
      <w:r w:rsidR="00671695">
        <w:rPr>
          <w:bCs/>
        </w:rPr>
        <w:t xml:space="preserve"> to the </w:t>
      </w:r>
      <w:r w:rsidR="00BF529D">
        <w:rPr>
          <w:bCs/>
        </w:rPr>
        <w:t>Seller</w:t>
      </w:r>
      <w:r w:rsidR="00671695">
        <w:rPr>
          <w:bCs/>
        </w:rPr>
        <w:t xml:space="preserve"> after 8 days </w:t>
      </w:r>
      <w:r>
        <w:rPr>
          <w:bCs/>
        </w:rPr>
        <w:t>from</w:t>
      </w:r>
      <w:r w:rsidR="00671695">
        <w:rPr>
          <w:bCs/>
        </w:rPr>
        <w:t xml:space="preserve"> which the Purchaser has received the product. </w:t>
      </w:r>
      <w:r w:rsidR="00671695" w:rsidRPr="00076F8C">
        <w:rPr>
          <w:bCs/>
          <w:highlight w:val="green"/>
        </w:rPr>
        <w:t>Until such time the payment will be held in a designated holding account.</w:t>
      </w:r>
    </w:p>
    <w:p w14:paraId="697F6BDF" w14:textId="31D5C30A" w:rsidR="00671695" w:rsidRDefault="00543836" w:rsidP="00D71A10">
      <w:pPr>
        <w:spacing w:before="240" w:line="276" w:lineRule="auto"/>
        <w:ind w:left="1440"/>
        <w:jc w:val="both"/>
        <w:rPr>
          <w:bCs/>
        </w:rPr>
      </w:pPr>
      <w:r>
        <w:rPr>
          <w:bCs/>
        </w:rPr>
        <w:t>Traidbiz</w:t>
      </w:r>
      <w:r w:rsidR="00671695">
        <w:rPr>
          <w:bCs/>
        </w:rPr>
        <w:t xml:space="preserve"> assures the </w:t>
      </w:r>
      <w:r w:rsidR="00BF529D">
        <w:rPr>
          <w:bCs/>
        </w:rPr>
        <w:t>Seller</w:t>
      </w:r>
      <w:r w:rsidR="00671695">
        <w:rPr>
          <w:bCs/>
        </w:rPr>
        <w:t xml:space="preserve"> that there will not be any unnecessary or undue delay in payments.</w:t>
      </w:r>
    </w:p>
    <w:p w14:paraId="29A70D70" w14:textId="6572F303" w:rsidR="00671695" w:rsidRDefault="00671695" w:rsidP="00D71A10">
      <w:pPr>
        <w:spacing w:before="240" w:line="276" w:lineRule="auto"/>
        <w:ind w:left="1440"/>
        <w:jc w:val="both"/>
        <w:rPr>
          <w:bCs/>
        </w:rPr>
      </w:pPr>
      <w:r w:rsidRPr="006761F7">
        <w:rPr>
          <w:bCs/>
          <w:highlight w:val="green"/>
        </w:rPr>
        <w:t xml:space="preserve">Return, Refund and </w:t>
      </w:r>
      <w:r w:rsidR="00CD53B0" w:rsidRPr="006761F7">
        <w:rPr>
          <w:bCs/>
          <w:highlight w:val="green"/>
        </w:rPr>
        <w:t>Replacement</w:t>
      </w:r>
      <w:r w:rsidRPr="006761F7">
        <w:rPr>
          <w:bCs/>
          <w:highlight w:val="green"/>
        </w:rPr>
        <w:t xml:space="preserve"> polices of the </w:t>
      </w:r>
      <w:r w:rsidR="00BF529D" w:rsidRPr="006761F7">
        <w:rPr>
          <w:bCs/>
          <w:highlight w:val="green"/>
        </w:rPr>
        <w:t>Seller</w:t>
      </w:r>
      <w:r w:rsidRPr="006761F7">
        <w:rPr>
          <w:bCs/>
          <w:highlight w:val="green"/>
        </w:rPr>
        <w:t xml:space="preserve"> is to be sent to </w:t>
      </w:r>
      <w:r w:rsidR="00543836" w:rsidRPr="006761F7">
        <w:rPr>
          <w:bCs/>
          <w:highlight w:val="green"/>
        </w:rPr>
        <w:t>Traidbiz</w:t>
      </w:r>
      <w:r w:rsidRPr="006761F7">
        <w:rPr>
          <w:bCs/>
          <w:highlight w:val="green"/>
        </w:rPr>
        <w:t xml:space="preserve"> for approval in accordance with the Terms of Sale </w:t>
      </w:r>
      <w:r w:rsidR="00CD53B0" w:rsidRPr="006761F7">
        <w:rPr>
          <w:bCs/>
          <w:highlight w:val="green"/>
        </w:rPr>
        <w:t>guideline</w:t>
      </w:r>
      <w:r w:rsidRPr="006761F7">
        <w:rPr>
          <w:bCs/>
          <w:highlight w:val="green"/>
        </w:rPr>
        <w:t xml:space="preserve"> before the </w:t>
      </w:r>
      <w:r w:rsidR="00BF529D" w:rsidRPr="006761F7">
        <w:rPr>
          <w:bCs/>
          <w:highlight w:val="green"/>
        </w:rPr>
        <w:t>Seller</w:t>
      </w:r>
      <w:r w:rsidRPr="006761F7">
        <w:rPr>
          <w:bCs/>
          <w:highlight w:val="green"/>
        </w:rPr>
        <w:t xml:space="preserve"> is able to engage in any sort of transaction.</w:t>
      </w:r>
    </w:p>
    <w:p w14:paraId="69E0D069" w14:textId="5BB36B57" w:rsidR="00B762AC" w:rsidRPr="00CD53B0" w:rsidRDefault="00CD53B0" w:rsidP="00D71A10">
      <w:pPr>
        <w:spacing w:before="240" w:line="276" w:lineRule="auto"/>
        <w:jc w:val="both"/>
        <w:rPr>
          <w:b/>
          <w:bCs/>
        </w:rPr>
      </w:pPr>
      <w:r w:rsidRPr="00CD53B0">
        <w:rPr>
          <w:b/>
          <w:bCs/>
        </w:rPr>
        <w:t>9.0</w:t>
      </w:r>
      <w:r w:rsidRPr="00CD53B0">
        <w:rPr>
          <w:b/>
          <w:bCs/>
        </w:rPr>
        <w:tab/>
      </w:r>
      <w:r w:rsidRPr="00CD53B0">
        <w:rPr>
          <w:b/>
          <w:bCs/>
        </w:rPr>
        <w:tab/>
      </w:r>
      <w:r w:rsidR="00B762AC" w:rsidRPr="00CD53B0">
        <w:rPr>
          <w:b/>
          <w:bCs/>
        </w:rPr>
        <w:t xml:space="preserve">Marketing </w:t>
      </w:r>
    </w:p>
    <w:p w14:paraId="3D0637EE" w14:textId="3F3BE65A" w:rsidR="008E4CE3" w:rsidRDefault="00B762AC" w:rsidP="00D71A10">
      <w:pPr>
        <w:spacing w:before="240" w:line="276" w:lineRule="auto"/>
        <w:ind w:left="1440"/>
        <w:jc w:val="both"/>
        <w:rPr>
          <w:bCs/>
        </w:rPr>
      </w:pPr>
      <w:r>
        <w:rPr>
          <w:bCs/>
        </w:rPr>
        <w:t xml:space="preserve">The </w:t>
      </w:r>
      <w:r w:rsidR="00BF529D">
        <w:rPr>
          <w:bCs/>
        </w:rPr>
        <w:t>Seller</w:t>
      </w:r>
      <w:r>
        <w:rPr>
          <w:bCs/>
        </w:rPr>
        <w:t xml:space="preserve"> may use material in relation to advertising its association with </w:t>
      </w:r>
      <w:r w:rsidR="00543836">
        <w:rPr>
          <w:bCs/>
        </w:rPr>
        <w:t>Traidbiz</w:t>
      </w:r>
      <w:r>
        <w:rPr>
          <w:bCs/>
        </w:rPr>
        <w:t xml:space="preserve"> at its premises or any other form of social media subject to prior approval from </w:t>
      </w:r>
      <w:r w:rsidR="00543836">
        <w:rPr>
          <w:bCs/>
        </w:rPr>
        <w:t>Traidbiz</w:t>
      </w:r>
      <w:r>
        <w:rPr>
          <w:bCs/>
        </w:rPr>
        <w:t xml:space="preserve"> on the advertising material.</w:t>
      </w:r>
    </w:p>
    <w:p w14:paraId="521BEE70" w14:textId="3FDF8BA0" w:rsidR="00CC65CE" w:rsidRPr="00CD53B0" w:rsidRDefault="00CC65CE" w:rsidP="00D71A10">
      <w:pPr>
        <w:spacing w:before="240" w:line="276" w:lineRule="auto"/>
        <w:ind w:left="1440"/>
        <w:jc w:val="both"/>
        <w:rPr>
          <w:bCs/>
        </w:rPr>
      </w:pPr>
      <w:bookmarkStart w:id="1" w:name="_GoBack"/>
      <w:bookmarkEnd w:id="1"/>
    </w:p>
    <w:p w14:paraId="749B9653" w14:textId="0F76BB01" w:rsidR="00B762AC" w:rsidRPr="00CD53B0" w:rsidRDefault="00CD53B0" w:rsidP="00D71A10">
      <w:pPr>
        <w:spacing w:before="240" w:line="276" w:lineRule="auto"/>
        <w:jc w:val="both"/>
        <w:rPr>
          <w:b/>
        </w:rPr>
      </w:pPr>
      <w:r w:rsidRPr="00CD53B0">
        <w:rPr>
          <w:b/>
        </w:rPr>
        <w:t>10.0</w:t>
      </w:r>
      <w:r w:rsidRPr="00CD53B0">
        <w:rPr>
          <w:b/>
        </w:rPr>
        <w:tab/>
      </w:r>
      <w:r w:rsidRPr="00CD53B0">
        <w:rPr>
          <w:b/>
        </w:rPr>
        <w:tab/>
      </w:r>
      <w:r w:rsidR="00B762AC" w:rsidRPr="00CD53B0">
        <w:rPr>
          <w:b/>
        </w:rPr>
        <w:t xml:space="preserve">Compensation </w:t>
      </w:r>
    </w:p>
    <w:p w14:paraId="2A7EEA98" w14:textId="526C4E8C" w:rsidR="00B762AC" w:rsidRDefault="00B762AC" w:rsidP="00D71A10">
      <w:pPr>
        <w:spacing w:before="240" w:line="276" w:lineRule="auto"/>
        <w:ind w:left="1440"/>
        <w:jc w:val="both"/>
        <w:rPr>
          <w:bCs/>
        </w:rPr>
      </w:pPr>
      <w:r>
        <w:rPr>
          <w:bCs/>
        </w:rPr>
        <w:t xml:space="preserve">The </w:t>
      </w:r>
      <w:r w:rsidR="00BF529D">
        <w:rPr>
          <w:bCs/>
        </w:rPr>
        <w:t>Seller</w:t>
      </w:r>
      <w:r>
        <w:rPr>
          <w:bCs/>
        </w:rPr>
        <w:t xml:space="preserve"> agrees to compensate </w:t>
      </w:r>
      <w:r w:rsidR="00543836">
        <w:rPr>
          <w:bCs/>
        </w:rPr>
        <w:t>Traidbiz</w:t>
      </w:r>
      <w:r>
        <w:rPr>
          <w:bCs/>
        </w:rPr>
        <w:t xml:space="preserve"> in the form of a fee that will be paid to </w:t>
      </w:r>
      <w:r w:rsidR="00543836">
        <w:rPr>
          <w:bCs/>
        </w:rPr>
        <w:t>Traidbiz</w:t>
      </w:r>
      <w:r>
        <w:rPr>
          <w:bCs/>
        </w:rPr>
        <w:t xml:space="preserve"> on the sale of each product from the Platform notwithstanding any mode of payment selected by the Purchaser.</w:t>
      </w:r>
    </w:p>
    <w:p w14:paraId="15B45F70" w14:textId="29C07C72" w:rsidR="00B762AC" w:rsidRDefault="00B762AC" w:rsidP="00D71A10">
      <w:pPr>
        <w:spacing w:before="240" w:line="276" w:lineRule="auto"/>
        <w:ind w:left="1440"/>
        <w:jc w:val="both"/>
        <w:rPr>
          <w:bCs/>
        </w:rPr>
      </w:pPr>
      <w:r>
        <w:rPr>
          <w:bCs/>
        </w:rPr>
        <w:t xml:space="preserve">The fee to be paid to </w:t>
      </w:r>
      <w:r w:rsidR="00543836">
        <w:rPr>
          <w:bCs/>
        </w:rPr>
        <w:t>Traidbiz</w:t>
      </w:r>
      <w:r>
        <w:rPr>
          <w:bCs/>
        </w:rPr>
        <w:t xml:space="preserve"> is to be tax exclusive.</w:t>
      </w:r>
    </w:p>
    <w:p w14:paraId="07D148C7" w14:textId="5D5D461C" w:rsidR="00B762AC" w:rsidRDefault="00B762AC" w:rsidP="00D71A10">
      <w:pPr>
        <w:spacing w:before="240" w:line="276" w:lineRule="auto"/>
        <w:ind w:left="1440"/>
        <w:jc w:val="both"/>
        <w:rPr>
          <w:bCs/>
        </w:rPr>
      </w:pPr>
      <w:r>
        <w:rPr>
          <w:bCs/>
        </w:rPr>
        <w:lastRenderedPageBreak/>
        <w:t xml:space="preserve">The fee is due only for a sale for which the </w:t>
      </w:r>
      <w:r w:rsidR="00BF529D">
        <w:rPr>
          <w:bCs/>
        </w:rPr>
        <w:t>Seller</w:t>
      </w:r>
      <w:r>
        <w:rPr>
          <w:bCs/>
        </w:rPr>
        <w:t xml:space="preserve"> has received final payment from on and on behalf of a Purchaser.</w:t>
      </w:r>
    </w:p>
    <w:p w14:paraId="5F77EA6F" w14:textId="4A048D7D" w:rsidR="00B762AC" w:rsidRDefault="008E4CE3" w:rsidP="00D71A10">
      <w:pPr>
        <w:spacing w:before="240" w:line="276" w:lineRule="auto"/>
        <w:ind w:left="1440"/>
        <w:jc w:val="both"/>
        <w:rPr>
          <w:bCs/>
        </w:rPr>
      </w:pPr>
      <w:r>
        <w:rPr>
          <w:bCs/>
        </w:rPr>
        <w:t xml:space="preserve">The payment to </w:t>
      </w:r>
      <w:r w:rsidR="00543836">
        <w:rPr>
          <w:bCs/>
        </w:rPr>
        <w:t>Traidbiz</w:t>
      </w:r>
      <w:r>
        <w:rPr>
          <w:bCs/>
        </w:rPr>
        <w:t xml:space="preserve"> is deemed to have been done once the payment is reflected in its account.</w:t>
      </w:r>
    </w:p>
    <w:p w14:paraId="36F7F3BA" w14:textId="30CFE146" w:rsidR="008E4CE3" w:rsidRDefault="008E4CE3" w:rsidP="00D71A10">
      <w:pPr>
        <w:spacing w:before="240" w:line="276" w:lineRule="auto"/>
        <w:ind w:left="1440"/>
        <w:jc w:val="both"/>
        <w:rPr>
          <w:bCs/>
        </w:rPr>
      </w:pPr>
      <w:r>
        <w:rPr>
          <w:bCs/>
        </w:rPr>
        <w:t>The fee to be charged is as follows;</w:t>
      </w:r>
    </w:p>
    <w:p w14:paraId="5FC8BF51" w14:textId="2F28CD25" w:rsidR="008E4CE3" w:rsidRDefault="008E4CE3" w:rsidP="00D71A10">
      <w:pPr>
        <w:spacing w:before="240" w:line="276" w:lineRule="auto"/>
        <w:ind w:left="1440"/>
        <w:jc w:val="both"/>
        <w:rPr>
          <w:bCs/>
        </w:rPr>
      </w:pPr>
      <w:r>
        <w:rPr>
          <w:bCs/>
        </w:rPr>
        <w:t xml:space="preserve">The </w:t>
      </w:r>
      <w:r w:rsidR="00BF529D">
        <w:rPr>
          <w:bCs/>
        </w:rPr>
        <w:t>Seller</w:t>
      </w:r>
      <w:r>
        <w:rPr>
          <w:bCs/>
        </w:rPr>
        <w:t xml:space="preserve"> understands that notwithstanding certain </w:t>
      </w:r>
      <w:r w:rsidR="001014DF">
        <w:rPr>
          <w:bCs/>
        </w:rPr>
        <w:t>contingencies</w:t>
      </w:r>
      <w:r>
        <w:rPr>
          <w:bCs/>
        </w:rPr>
        <w:t xml:space="preserve"> there </w:t>
      </w:r>
      <w:r w:rsidR="001014DF">
        <w:rPr>
          <w:bCs/>
        </w:rPr>
        <w:t>may be</w:t>
      </w:r>
      <w:r>
        <w:rPr>
          <w:bCs/>
        </w:rPr>
        <w:t xml:space="preserve"> a change fee structure and where such change takes place the </w:t>
      </w:r>
      <w:r w:rsidR="00BF529D">
        <w:rPr>
          <w:bCs/>
        </w:rPr>
        <w:t>Seller</w:t>
      </w:r>
      <w:r>
        <w:rPr>
          <w:bCs/>
        </w:rPr>
        <w:t xml:space="preserve"> agrees to honor the amended fee structure as and when notified.</w:t>
      </w:r>
    </w:p>
    <w:p w14:paraId="45926990" w14:textId="20BF9AE0" w:rsidR="008E4CE3" w:rsidRDefault="001014DF" w:rsidP="00D71A10">
      <w:pPr>
        <w:spacing w:before="240" w:line="276" w:lineRule="auto"/>
        <w:jc w:val="both"/>
        <w:rPr>
          <w:b/>
          <w:u w:val="single"/>
        </w:rPr>
      </w:pPr>
      <w:r>
        <w:rPr>
          <w:b/>
          <w:u w:val="single"/>
        </w:rPr>
        <w:t>11.0</w:t>
      </w:r>
      <w:r>
        <w:rPr>
          <w:b/>
          <w:u w:val="single"/>
        </w:rPr>
        <w:tab/>
      </w:r>
      <w:r>
        <w:rPr>
          <w:b/>
          <w:u w:val="single"/>
        </w:rPr>
        <w:tab/>
      </w:r>
      <w:r w:rsidR="008E4CE3" w:rsidRPr="008E4CE3">
        <w:rPr>
          <w:b/>
          <w:u w:val="single"/>
        </w:rPr>
        <w:t xml:space="preserve">Subscription and maintenance fee </w:t>
      </w:r>
    </w:p>
    <w:p w14:paraId="23698AAC" w14:textId="423AE374" w:rsidR="008E4CE3" w:rsidRDefault="008E4CE3" w:rsidP="00D71A10">
      <w:pPr>
        <w:spacing w:before="240" w:line="276" w:lineRule="auto"/>
        <w:ind w:left="1440"/>
        <w:jc w:val="both"/>
        <w:rPr>
          <w:bCs/>
        </w:rPr>
      </w:pPr>
      <w:r>
        <w:rPr>
          <w:bCs/>
        </w:rPr>
        <w:t>In addition to the Compensation mentioned above</w:t>
      </w:r>
      <w:r w:rsidR="001014DF">
        <w:rPr>
          <w:bCs/>
        </w:rPr>
        <w:t xml:space="preserve"> and in</w:t>
      </w:r>
      <w:r>
        <w:rPr>
          <w:bCs/>
        </w:rPr>
        <w:t xml:space="preserve"> order to maintain its page on the Platform, the </w:t>
      </w:r>
      <w:r w:rsidR="00BF529D">
        <w:rPr>
          <w:bCs/>
        </w:rPr>
        <w:t>Seller</w:t>
      </w:r>
      <w:r>
        <w:rPr>
          <w:bCs/>
        </w:rPr>
        <w:t xml:space="preserve"> will pay </w:t>
      </w:r>
      <w:r w:rsidR="00543836">
        <w:rPr>
          <w:bCs/>
        </w:rPr>
        <w:t>Traidbiz</w:t>
      </w:r>
      <w:r>
        <w:rPr>
          <w:bCs/>
        </w:rPr>
        <w:t xml:space="preserve"> a fee in the sum of ___ plus Vat</w:t>
      </w:r>
      <w:r w:rsidR="001014DF">
        <w:rPr>
          <w:bCs/>
        </w:rPr>
        <w:t xml:space="preserve"> as </w:t>
      </w:r>
      <w:r w:rsidR="00543836">
        <w:rPr>
          <w:bCs/>
        </w:rPr>
        <w:t>a subscription fees</w:t>
      </w:r>
      <w:r>
        <w:rPr>
          <w:bCs/>
        </w:rPr>
        <w:t xml:space="preserve"> this is due and payable on the 20</w:t>
      </w:r>
      <w:r w:rsidRPr="008E4CE3">
        <w:rPr>
          <w:bCs/>
          <w:vertAlign w:val="superscript"/>
        </w:rPr>
        <w:t>th</w:t>
      </w:r>
      <w:r>
        <w:rPr>
          <w:bCs/>
        </w:rPr>
        <w:t xml:space="preserve"> of each month.</w:t>
      </w:r>
    </w:p>
    <w:p w14:paraId="5242E7B4" w14:textId="484A5E49" w:rsidR="008E4CE3" w:rsidRDefault="008E4CE3" w:rsidP="00D71A10">
      <w:pPr>
        <w:spacing w:before="240" w:line="276" w:lineRule="auto"/>
        <w:ind w:left="1440"/>
        <w:jc w:val="both"/>
        <w:rPr>
          <w:bCs/>
        </w:rPr>
      </w:pPr>
      <w:r>
        <w:rPr>
          <w:bCs/>
        </w:rPr>
        <w:t xml:space="preserve">The said fee is subject to review on renewal of the term for the </w:t>
      </w:r>
      <w:r w:rsidR="00BF529D">
        <w:rPr>
          <w:bCs/>
        </w:rPr>
        <w:t>Seller</w:t>
      </w:r>
      <w:r>
        <w:rPr>
          <w:bCs/>
        </w:rPr>
        <w:t>.</w:t>
      </w:r>
    </w:p>
    <w:p w14:paraId="7829B8A2" w14:textId="4964A9FC" w:rsidR="008E4CE3" w:rsidRDefault="008E4CE3" w:rsidP="00D71A10">
      <w:pPr>
        <w:spacing w:before="240" w:line="276" w:lineRule="auto"/>
        <w:ind w:left="1440"/>
        <w:jc w:val="both"/>
        <w:rPr>
          <w:bCs/>
        </w:rPr>
      </w:pPr>
      <w:r>
        <w:rPr>
          <w:bCs/>
        </w:rPr>
        <w:t>Where there is failure to pay the required fee in a timely manner</w:t>
      </w:r>
      <w:r w:rsidR="001014DF">
        <w:rPr>
          <w:bCs/>
        </w:rPr>
        <w:t>,</w:t>
      </w:r>
      <w:r>
        <w:rPr>
          <w:bCs/>
        </w:rPr>
        <w:t xml:space="preserve"> </w:t>
      </w:r>
      <w:r w:rsidR="00543836">
        <w:rPr>
          <w:bCs/>
        </w:rPr>
        <w:t>Traidbiz</w:t>
      </w:r>
      <w:r>
        <w:rPr>
          <w:bCs/>
        </w:rPr>
        <w:t xml:space="preserve"> may suspend its services to the </w:t>
      </w:r>
      <w:r w:rsidR="00BF529D">
        <w:rPr>
          <w:bCs/>
        </w:rPr>
        <w:t>Seller</w:t>
      </w:r>
      <w:r>
        <w:rPr>
          <w:bCs/>
        </w:rPr>
        <w:t xml:space="preserve"> or decide to terminate the same.</w:t>
      </w:r>
    </w:p>
    <w:p w14:paraId="60B55BB8" w14:textId="0A69014F" w:rsidR="002F2BFC" w:rsidRDefault="002F2BFC" w:rsidP="00D71A10">
      <w:pPr>
        <w:spacing w:before="240" w:line="276" w:lineRule="auto"/>
        <w:ind w:left="1440"/>
        <w:jc w:val="both"/>
        <w:rPr>
          <w:bCs/>
        </w:rPr>
      </w:pPr>
      <w:r>
        <w:rPr>
          <w:bCs/>
        </w:rPr>
        <w:t>The first month subscription is f</w:t>
      </w:r>
      <w:r w:rsidR="001014DF">
        <w:rPr>
          <w:bCs/>
        </w:rPr>
        <w:t>r</w:t>
      </w:r>
      <w:r>
        <w:rPr>
          <w:bCs/>
        </w:rPr>
        <w:t xml:space="preserve">ee for every </w:t>
      </w:r>
      <w:r w:rsidR="00BF529D">
        <w:rPr>
          <w:bCs/>
        </w:rPr>
        <w:t>Seller</w:t>
      </w:r>
      <w:r>
        <w:rPr>
          <w:bCs/>
        </w:rPr>
        <w:t>.</w:t>
      </w:r>
    </w:p>
    <w:p w14:paraId="6684433A" w14:textId="75F7F4FD" w:rsidR="008E4CE3" w:rsidRDefault="001014DF" w:rsidP="00D71A10">
      <w:pPr>
        <w:spacing w:before="240" w:line="276" w:lineRule="auto"/>
        <w:jc w:val="both"/>
        <w:rPr>
          <w:b/>
          <w:u w:val="single"/>
        </w:rPr>
      </w:pPr>
      <w:r>
        <w:rPr>
          <w:b/>
          <w:u w:val="single"/>
        </w:rPr>
        <w:t>12.0</w:t>
      </w:r>
      <w:r>
        <w:rPr>
          <w:b/>
          <w:u w:val="single"/>
        </w:rPr>
        <w:tab/>
      </w:r>
      <w:r>
        <w:rPr>
          <w:b/>
          <w:u w:val="single"/>
        </w:rPr>
        <w:tab/>
      </w:r>
      <w:r w:rsidR="008E4CE3" w:rsidRPr="008E4CE3">
        <w:rPr>
          <w:b/>
          <w:u w:val="single"/>
        </w:rPr>
        <w:t xml:space="preserve">Right to set of </w:t>
      </w:r>
    </w:p>
    <w:p w14:paraId="3296B149" w14:textId="481DF502" w:rsidR="008E4CE3" w:rsidRDefault="00543836" w:rsidP="00D71A10">
      <w:pPr>
        <w:spacing w:before="240" w:line="276" w:lineRule="auto"/>
        <w:ind w:left="1440"/>
        <w:jc w:val="both"/>
        <w:rPr>
          <w:bCs/>
        </w:rPr>
      </w:pPr>
      <w:r>
        <w:rPr>
          <w:bCs/>
        </w:rPr>
        <w:t>Traidbiz</w:t>
      </w:r>
      <w:r w:rsidR="008E4CE3">
        <w:rPr>
          <w:bCs/>
        </w:rPr>
        <w:t xml:space="preserve"> will be entitled and the </w:t>
      </w:r>
      <w:r w:rsidR="00BF529D">
        <w:rPr>
          <w:bCs/>
        </w:rPr>
        <w:t>Seller</w:t>
      </w:r>
      <w:r w:rsidR="008E4CE3">
        <w:rPr>
          <w:bCs/>
        </w:rPr>
        <w:t xml:space="preserve"> so </w:t>
      </w:r>
      <w:r w:rsidR="001014DF">
        <w:rPr>
          <w:bCs/>
        </w:rPr>
        <w:t>authorizes</w:t>
      </w:r>
      <w:r w:rsidR="008E4CE3">
        <w:rPr>
          <w:bCs/>
        </w:rPr>
        <w:t xml:space="preserve"> it to set of any compensation or fee it is payable </w:t>
      </w:r>
      <w:r w:rsidR="003A5C98">
        <w:rPr>
          <w:bCs/>
        </w:rPr>
        <w:t xml:space="preserve">against any amount payable by a Purchaser to the </w:t>
      </w:r>
      <w:r w:rsidR="00BF529D">
        <w:rPr>
          <w:bCs/>
        </w:rPr>
        <w:t>Seller</w:t>
      </w:r>
      <w:r w:rsidR="003A5C98">
        <w:rPr>
          <w:bCs/>
        </w:rPr>
        <w:t>.</w:t>
      </w:r>
    </w:p>
    <w:p w14:paraId="0EE6147A" w14:textId="66E75AC3" w:rsidR="003A5C98" w:rsidRPr="001014DF" w:rsidRDefault="001014DF" w:rsidP="00D71A10">
      <w:pPr>
        <w:spacing w:before="240" w:line="276" w:lineRule="auto"/>
        <w:jc w:val="both"/>
        <w:rPr>
          <w:b/>
          <w:u w:val="single"/>
        </w:rPr>
      </w:pPr>
      <w:r w:rsidRPr="001014DF">
        <w:rPr>
          <w:b/>
          <w:u w:val="single"/>
        </w:rPr>
        <w:t>13.0</w:t>
      </w:r>
      <w:r w:rsidRPr="001014DF">
        <w:rPr>
          <w:b/>
          <w:u w:val="single"/>
        </w:rPr>
        <w:tab/>
      </w:r>
      <w:r w:rsidRPr="001014DF">
        <w:rPr>
          <w:b/>
          <w:u w:val="single"/>
        </w:rPr>
        <w:tab/>
      </w:r>
      <w:r w:rsidR="003A5C98" w:rsidRPr="001014DF">
        <w:rPr>
          <w:b/>
          <w:u w:val="single"/>
        </w:rPr>
        <w:t xml:space="preserve">Exclusions </w:t>
      </w:r>
    </w:p>
    <w:p w14:paraId="5167EC6C" w14:textId="77777777" w:rsidR="003A5C98" w:rsidRDefault="003A5C98" w:rsidP="00D71A10">
      <w:pPr>
        <w:spacing w:before="240" w:line="276" w:lineRule="auto"/>
        <w:ind w:left="1440"/>
        <w:jc w:val="both"/>
        <w:rPr>
          <w:b/>
        </w:rPr>
      </w:pPr>
    </w:p>
    <w:p w14:paraId="198BC6A9" w14:textId="6FEF7BC1" w:rsidR="003A5C98" w:rsidRDefault="003A5C98" w:rsidP="00D71A10">
      <w:pPr>
        <w:pStyle w:val="TableParagraph"/>
        <w:tabs>
          <w:tab w:val="left" w:pos="289"/>
        </w:tabs>
        <w:spacing w:before="18" w:line="276" w:lineRule="auto"/>
        <w:ind w:left="1440" w:right="113"/>
        <w:jc w:val="both"/>
        <w:rPr>
          <w:rFonts w:ascii="Century Gothic" w:hAnsi="Century Gothic"/>
          <w:color w:val="1F1F1F"/>
        </w:rPr>
      </w:pPr>
      <w:r w:rsidRPr="004E1D94">
        <w:rPr>
          <w:rFonts w:ascii="Century Gothic" w:hAnsi="Century Gothic"/>
          <w:color w:val="0E0E0E"/>
        </w:rPr>
        <w:t xml:space="preserve">Access </w:t>
      </w:r>
      <w:r>
        <w:rPr>
          <w:rFonts w:ascii="Century Gothic" w:hAnsi="Century Gothic"/>
          <w:iCs/>
          <w:color w:val="1C1C1C"/>
        </w:rPr>
        <w:t xml:space="preserve">granted to the </w:t>
      </w:r>
      <w:r w:rsidR="00BF529D">
        <w:rPr>
          <w:rFonts w:ascii="Century Gothic" w:hAnsi="Century Gothic"/>
          <w:iCs/>
          <w:color w:val="1C1C1C"/>
        </w:rPr>
        <w:t>Seller</w:t>
      </w:r>
      <w:r>
        <w:rPr>
          <w:rFonts w:ascii="Century Gothic" w:hAnsi="Century Gothic"/>
          <w:iCs/>
          <w:color w:val="1C1C1C"/>
        </w:rPr>
        <w:t xml:space="preserve"> to electronic payment options are provided </w:t>
      </w:r>
      <w:r w:rsidRPr="004E1D94">
        <w:rPr>
          <w:rFonts w:ascii="Century Gothic" w:hAnsi="Century Gothic"/>
          <w:color w:val="1A1A1A"/>
        </w:rPr>
        <w:t xml:space="preserve">without </w:t>
      </w:r>
      <w:r w:rsidRPr="004E1D94">
        <w:rPr>
          <w:rFonts w:ascii="Century Gothic" w:hAnsi="Century Gothic"/>
          <w:color w:val="161616"/>
        </w:rPr>
        <w:t xml:space="preserve">warranties, </w:t>
      </w:r>
      <w:r w:rsidRPr="004E1D94">
        <w:rPr>
          <w:rFonts w:ascii="Century Gothic" w:hAnsi="Century Gothic"/>
          <w:color w:val="282828"/>
        </w:rPr>
        <w:t xml:space="preserve">or </w:t>
      </w:r>
      <w:r w:rsidRPr="004E1D94">
        <w:rPr>
          <w:rFonts w:ascii="Century Gothic" w:hAnsi="Century Gothic"/>
          <w:color w:val="181818"/>
        </w:rPr>
        <w:t xml:space="preserve">representations </w:t>
      </w:r>
      <w:r w:rsidRPr="004E1D94">
        <w:rPr>
          <w:rFonts w:ascii="Century Gothic" w:hAnsi="Century Gothic"/>
          <w:color w:val="212121"/>
        </w:rPr>
        <w:t xml:space="preserve">of </w:t>
      </w:r>
      <w:r w:rsidRPr="004E1D94">
        <w:rPr>
          <w:rFonts w:ascii="Century Gothic" w:hAnsi="Century Gothic"/>
          <w:color w:val="1F1F1F"/>
        </w:rPr>
        <w:t xml:space="preserve">any </w:t>
      </w:r>
      <w:r w:rsidRPr="004E1D94">
        <w:rPr>
          <w:rFonts w:ascii="Century Gothic" w:hAnsi="Century Gothic"/>
          <w:color w:val="262626"/>
        </w:rPr>
        <w:t>kind</w:t>
      </w:r>
      <w:r>
        <w:rPr>
          <w:rFonts w:ascii="Century Gothic" w:hAnsi="Century Gothic"/>
          <w:color w:val="262626"/>
        </w:rPr>
        <w:t xml:space="preserve"> </w:t>
      </w:r>
      <w:r w:rsidRPr="004E1D94">
        <w:rPr>
          <w:rFonts w:ascii="Century Gothic" w:hAnsi="Century Gothic"/>
          <w:color w:val="1F1F1F"/>
        </w:rPr>
        <w:t xml:space="preserve">and </w:t>
      </w:r>
      <w:r w:rsidR="00543836">
        <w:rPr>
          <w:rFonts w:ascii="Century Gothic" w:hAnsi="Century Gothic"/>
          <w:color w:val="1F1F1F"/>
        </w:rPr>
        <w:t>Traidbiz</w:t>
      </w:r>
      <w:r>
        <w:rPr>
          <w:rFonts w:ascii="Century Gothic" w:hAnsi="Century Gothic"/>
          <w:color w:val="1F1F1F"/>
        </w:rPr>
        <w:t xml:space="preserve">, its </w:t>
      </w:r>
      <w:r w:rsidR="001014DF">
        <w:rPr>
          <w:rFonts w:ascii="Century Gothic" w:hAnsi="Century Gothic"/>
          <w:color w:val="1F1F1F"/>
        </w:rPr>
        <w:t>,</w:t>
      </w:r>
      <w:r>
        <w:rPr>
          <w:rFonts w:ascii="Century Gothic" w:hAnsi="Century Gothic"/>
          <w:color w:val="1F1F1F"/>
        </w:rPr>
        <w:t xml:space="preserve"> servants and associates are forever indemnified against any claim of any nature whatsoever arising from the </w:t>
      </w:r>
      <w:r w:rsidR="00BF529D">
        <w:rPr>
          <w:rFonts w:ascii="Century Gothic" w:hAnsi="Century Gothic"/>
          <w:color w:val="1F1F1F"/>
        </w:rPr>
        <w:t>Seller</w:t>
      </w:r>
      <w:r>
        <w:rPr>
          <w:rFonts w:ascii="Century Gothic" w:hAnsi="Century Gothic"/>
          <w:color w:val="1F1F1F"/>
        </w:rPr>
        <w:t xml:space="preserve">’s use of the payment platform but for fraud and negligence of </w:t>
      </w:r>
      <w:r w:rsidR="00543836">
        <w:rPr>
          <w:rFonts w:ascii="Century Gothic" w:hAnsi="Century Gothic"/>
          <w:color w:val="1F1F1F"/>
        </w:rPr>
        <w:t>Traidbiz</w:t>
      </w:r>
      <w:r>
        <w:rPr>
          <w:rFonts w:ascii="Century Gothic" w:hAnsi="Century Gothic"/>
          <w:color w:val="1F1F1F"/>
        </w:rPr>
        <w:t>.</w:t>
      </w:r>
    </w:p>
    <w:p w14:paraId="3D332C6B" w14:textId="6F3BDAD0" w:rsidR="003A5C98" w:rsidRDefault="003A5C98" w:rsidP="00D71A10">
      <w:pPr>
        <w:pStyle w:val="TableParagraph"/>
        <w:tabs>
          <w:tab w:val="left" w:pos="289"/>
        </w:tabs>
        <w:spacing w:before="18" w:line="276" w:lineRule="auto"/>
        <w:ind w:left="1440" w:right="113"/>
        <w:jc w:val="both"/>
        <w:rPr>
          <w:rFonts w:ascii="Century Gothic" w:hAnsi="Century Gothic"/>
          <w:bCs/>
        </w:rPr>
      </w:pPr>
    </w:p>
    <w:p w14:paraId="66464483" w14:textId="2FE01028" w:rsidR="003A5C98" w:rsidRDefault="00543836" w:rsidP="00D71A10">
      <w:pPr>
        <w:pStyle w:val="TableParagraph"/>
        <w:tabs>
          <w:tab w:val="left" w:pos="289"/>
        </w:tabs>
        <w:spacing w:before="18" w:line="276" w:lineRule="auto"/>
        <w:ind w:left="1440" w:right="113"/>
        <w:jc w:val="both"/>
        <w:rPr>
          <w:rFonts w:ascii="Century Gothic" w:hAnsi="Century Gothic"/>
          <w:bCs/>
        </w:rPr>
      </w:pPr>
      <w:r>
        <w:rPr>
          <w:rFonts w:ascii="Century Gothic" w:hAnsi="Century Gothic"/>
          <w:bCs/>
        </w:rPr>
        <w:t>Traidbiz</w:t>
      </w:r>
      <w:r w:rsidR="003A5C98">
        <w:rPr>
          <w:rFonts w:ascii="Century Gothic" w:hAnsi="Century Gothic"/>
          <w:bCs/>
        </w:rPr>
        <w:t xml:space="preserve"> shall not in any event be held liable for any loss or injury or damage to the </w:t>
      </w:r>
      <w:r w:rsidR="00BF529D">
        <w:rPr>
          <w:rFonts w:ascii="Century Gothic" w:hAnsi="Century Gothic"/>
          <w:bCs/>
        </w:rPr>
        <w:t>Seller</w:t>
      </w:r>
      <w:r w:rsidR="001014DF">
        <w:rPr>
          <w:rFonts w:ascii="Century Gothic" w:hAnsi="Century Gothic"/>
          <w:bCs/>
        </w:rPr>
        <w:t xml:space="preserve"> </w:t>
      </w:r>
      <w:r w:rsidR="003A5C98">
        <w:rPr>
          <w:rFonts w:ascii="Century Gothic" w:hAnsi="Century Gothic"/>
          <w:bCs/>
        </w:rPr>
        <w:t xml:space="preserve">or any other party </w:t>
      </w:r>
      <w:r w:rsidR="001014DF">
        <w:rPr>
          <w:rFonts w:ascii="Century Gothic" w:hAnsi="Century Gothic"/>
          <w:bCs/>
        </w:rPr>
        <w:t>whomsoever</w:t>
      </w:r>
      <w:r w:rsidR="003A5C98">
        <w:rPr>
          <w:rFonts w:ascii="Century Gothic" w:hAnsi="Century Gothic"/>
          <w:bCs/>
        </w:rPr>
        <w:t xml:space="preserve"> arising on account of any transaction under this Agreement or as a result of the Products </w:t>
      </w:r>
      <w:r w:rsidR="003A5C98">
        <w:rPr>
          <w:rFonts w:ascii="Century Gothic" w:hAnsi="Century Gothic"/>
          <w:bCs/>
        </w:rPr>
        <w:lastRenderedPageBreak/>
        <w:t>being damaged in anyway, defective, in unfit con</w:t>
      </w:r>
      <w:r w:rsidR="001014DF">
        <w:rPr>
          <w:rFonts w:ascii="Century Gothic" w:hAnsi="Century Gothic"/>
          <w:bCs/>
        </w:rPr>
        <w:t>dition</w:t>
      </w:r>
      <w:r w:rsidR="003A5C98">
        <w:rPr>
          <w:rFonts w:ascii="Century Gothic" w:hAnsi="Century Gothic"/>
          <w:bCs/>
        </w:rPr>
        <w:t>,</w:t>
      </w:r>
      <w:r w:rsidR="001014DF">
        <w:rPr>
          <w:rFonts w:ascii="Century Gothic" w:hAnsi="Century Gothic"/>
          <w:bCs/>
        </w:rPr>
        <w:t xml:space="preserve"> </w:t>
      </w:r>
      <w:r w:rsidR="003A5C98">
        <w:rPr>
          <w:rFonts w:ascii="Century Gothic" w:hAnsi="Century Gothic"/>
          <w:bCs/>
        </w:rPr>
        <w:t xml:space="preserve">infringing or violating any third party rights. </w:t>
      </w:r>
      <w:r>
        <w:rPr>
          <w:rFonts w:ascii="Century Gothic" w:hAnsi="Century Gothic"/>
          <w:bCs/>
        </w:rPr>
        <w:t>Traidbiz</w:t>
      </w:r>
      <w:r w:rsidR="003A5C98">
        <w:rPr>
          <w:rFonts w:ascii="Century Gothic" w:hAnsi="Century Gothic"/>
          <w:bCs/>
        </w:rPr>
        <w:t xml:space="preserve"> shall not be liable for any delayed partial or total </w:t>
      </w:r>
      <w:r w:rsidR="001014DF">
        <w:rPr>
          <w:rFonts w:ascii="Century Gothic" w:hAnsi="Century Gothic"/>
          <w:bCs/>
        </w:rPr>
        <w:t>non-performance</w:t>
      </w:r>
      <w:r w:rsidR="003A5C98">
        <w:rPr>
          <w:rFonts w:ascii="Century Gothic" w:hAnsi="Century Gothic"/>
          <w:bCs/>
        </w:rPr>
        <w:t xml:space="preserve"> of the </w:t>
      </w:r>
      <w:r w:rsidR="00BF529D">
        <w:rPr>
          <w:rFonts w:ascii="Century Gothic" w:hAnsi="Century Gothic"/>
          <w:bCs/>
        </w:rPr>
        <w:t>Seller</w:t>
      </w:r>
      <w:r w:rsidR="001014DF">
        <w:rPr>
          <w:rFonts w:ascii="Century Gothic" w:hAnsi="Century Gothic"/>
          <w:bCs/>
        </w:rPr>
        <w:t>’s</w:t>
      </w:r>
      <w:r w:rsidR="003A5C98">
        <w:rPr>
          <w:rFonts w:ascii="Century Gothic" w:hAnsi="Century Gothic"/>
          <w:bCs/>
        </w:rPr>
        <w:t xml:space="preserve"> obligations to its Purchasers arising directly or indirectly from any event including failure by the </w:t>
      </w:r>
      <w:r w:rsidR="00BF529D">
        <w:rPr>
          <w:rFonts w:ascii="Century Gothic" w:hAnsi="Century Gothic"/>
          <w:bCs/>
        </w:rPr>
        <w:t>Seller</w:t>
      </w:r>
      <w:r w:rsidR="003A5C98">
        <w:rPr>
          <w:rFonts w:ascii="Century Gothic" w:hAnsi="Century Gothic"/>
          <w:bCs/>
        </w:rPr>
        <w:t xml:space="preserve"> to compl</w:t>
      </w:r>
      <w:r w:rsidR="001014DF">
        <w:rPr>
          <w:rFonts w:ascii="Century Gothic" w:hAnsi="Century Gothic"/>
          <w:bCs/>
        </w:rPr>
        <w:t>y</w:t>
      </w:r>
      <w:r w:rsidR="003A5C98">
        <w:rPr>
          <w:rFonts w:ascii="Century Gothic" w:hAnsi="Century Gothic"/>
          <w:bCs/>
        </w:rPr>
        <w:t xml:space="preserve"> with any of its obligation hereunder.</w:t>
      </w:r>
    </w:p>
    <w:p w14:paraId="74B0CEA5" w14:textId="3DF496F6" w:rsidR="003A5C98" w:rsidRDefault="003A5C98" w:rsidP="00D71A10">
      <w:pPr>
        <w:pStyle w:val="TableParagraph"/>
        <w:tabs>
          <w:tab w:val="left" w:pos="289"/>
        </w:tabs>
        <w:spacing w:before="18" w:line="276" w:lineRule="auto"/>
        <w:ind w:left="1440" w:right="113"/>
        <w:jc w:val="both"/>
        <w:rPr>
          <w:rFonts w:ascii="Century Gothic" w:hAnsi="Century Gothic"/>
          <w:bCs/>
        </w:rPr>
      </w:pPr>
    </w:p>
    <w:p w14:paraId="6B50417E" w14:textId="2F55BAF8" w:rsidR="003A5C98" w:rsidRDefault="007D62A5" w:rsidP="00D71A10">
      <w:pPr>
        <w:pStyle w:val="TableParagraph"/>
        <w:tabs>
          <w:tab w:val="left" w:pos="289"/>
        </w:tabs>
        <w:spacing w:before="18" w:line="276" w:lineRule="auto"/>
        <w:ind w:left="1440" w:right="113"/>
        <w:jc w:val="both"/>
        <w:rPr>
          <w:rFonts w:ascii="Century Gothic" w:hAnsi="Century Gothic"/>
          <w:bCs/>
        </w:rPr>
      </w:pPr>
      <w:r>
        <w:rPr>
          <w:rFonts w:ascii="Century Gothic" w:hAnsi="Century Gothic"/>
          <w:bCs/>
        </w:rPr>
        <w:t xml:space="preserve">The </w:t>
      </w:r>
      <w:r w:rsidR="00BF529D">
        <w:rPr>
          <w:rFonts w:ascii="Century Gothic" w:hAnsi="Century Gothic"/>
          <w:bCs/>
        </w:rPr>
        <w:t>Seller</w:t>
      </w:r>
      <w:r>
        <w:rPr>
          <w:rFonts w:ascii="Century Gothic" w:hAnsi="Century Gothic"/>
          <w:bCs/>
        </w:rPr>
        <w:t xml:space="preserve"> shall </w:t>
      </w:r>
      <w:r w:rsidR="001014DF">
        <w:rPr>
          <w:rFonts w:ascii="Century Gothic" w:hAnsi="Century Gothic"/>
          <w:bCs/>
        </w:rPr>
        <w:t>solely</w:t>
      </w:r>
      <w:r>
        <w:rPr>
          <w:rFonts w:ascii="Century Gothic" w:hAnsi="Century Gothic"/>
          <w:bCs/>
        </w:rPr>
        <w:t xml:space="preserve"> be liable for any claims or damages or allegations arising out of the Product supplied to the Purchaser and shall hold </w:t>
      </w:r>
      <w:r w:rsidR="00543836">
        <w:rPr>
          <w:rFonts w:ascii="Century Gothic" w:hAnsi="Century Gothic"/>
          <w:bCs/>
        </w:rPr>
        <w:t>Traidbiz</w:t>
      </w:r>
      <w:r>
        <w:rPr>
          <w:rFonts w:ascii="Century Gothic" w:hAnsi="Century Gothic"/>
          <w:bCs/>
        </w:rPr>
        <w:t xml:space="preserve"> it servants and </w:t>
      </w:r>
      <w:r w:rsidR="001014DF">
        <w:rPr>
          <w:rFonts w:ascii="Century Gothic" w:hAnsi="Century Gothic"/>
          <w:bCs/>
        </w:rPr>
        <w:t>associates</w:t>
      </w:r>
      <w:r>
        <w:rPr>
          <w:rFonts w:ascii="Century Gothic" w:hAnsi="Century Gothic"/>
          <w:bCs/>
        </w:rPr>
        <w:t xml:space="preserve"> harmless and indemnified against such claims and damages.</w:t>
      </w:r>
    </w:p>
    <w:p w14:paraId="0BF722E9" w14:textId="18A2BB82" w:rsidR="007D62A5" w:rsidRDefault="007D62A5" w:rsidP="00D71A10">
      <w:pPr>
        <w:pStyle w:val="TableParagraph"/>
        <w:tabs>
          <w:tab w:val="left" w:pos="289"/>
        </w:tabs>
        <w:spacing w:before="18" w:line="276" w:lineRule="auto"/>
        <w:ind w:left="1440" w:right="113"/>
        <w:jc w:val="both"/>
        <w:rPr>
          <w:rFonts w:ascii="Century Gothic" w:hAnsi="Century Gothic"/>
          <w:bCs/>
        </w:rPr>
      </w:pPr>
    </w:p>
    <w:p w14:paraId="36001A08" w14:textId="233825F5" w:rsidR="007D62A5" w:rsidRDefault="007D62A5" w:rsidP="00D71A10">
      <w:pPr>
        <w:pStyle w:val="TableParagraph"/>
        <w:tabs>
          <w:tab w:val="left" w:pos="289"/>
        </w:tabs>
        <w:spacing w:before="18" w:line="276" w:lineRule="auto"/>
        <w:ind w:left="1440" w:right="113"/>
        <w:jc w:val="both"/>
        <w:rPr>
          <w:rFonts w:ascii="Century Gothic" w:hAnsi="Century Gothic"/>
          <w:bCs/>
        </w:rPr>
      </w:pPr>
      <w:r>
        <w:rPr>
          <w:rFonts w:ascii="Century Gothic" w:hAnsi="Century Gothic"/>
          <w:bCs/>
        </w:rPr>
        <w:t xml:space="preserve">The </w:t>
      </w:r>
      <w:r w:rsidR="00BF529D">
        <w:rPr>
          <w:rFonts w:ascii="Century Gothic" w:hAnsi="Century Gothic"/>
          <w:bCs/>
        </w:rPr>
        <w:t>Seller</w:t>
      </w:r>
      <w:r>
        <w:rPr>
          <w:rFonts w:ascii="Century Gothic" w:hAnsi="Century Gothic"/>
          <w:bCs/>
        </w:rPr>
        <w:t xml:space="preserve"> where required is liable to maintain to the reasonable satisfaction of </w:t>
      </w:r>
      <w:r w:rsidR="00543836">
        <w:rPr>
          <w:rFonts w:ascii="Century Gothic" w:hAnsi="Century Gothic"/>
          <w:bCs/>
        </w:rPr>
        <w:t>Traidbiz</w:t>
      </w:r>
      <w:r>
        <w:rPr>
          <w:rFonts w:ascii="Century Gothic" w:hAnsi="Century Gothic"/>
          <w:bCs/>
        </w:rPr>
        <w:t xml:space="preserve"> an insurance policy that is able to secure its liabilities covered hereunder this agreement that may potentially be activated in the event of a </w:t>
      </w:r>
      <w:r w:rsidR="001014DF">
        <w:rPr>
          <w:rFonts w:ascii="Century Gothic" w:hAnsi="Century Gothic"/>
          <w:bCs/>
        </w:rPr>
        <w:t>default.</w:t>
      </w:r>
    </w:p>
    <w:p w14:paraId="134471CC" w14:textId="43CE66E4" w:rsidR="007D62A5" w:rsidRDefault="007D62A5" w:rsidP="00D71A10">
      <w:pPr>
        <w:pStyle w:val="TableParagraph"/>
        <w:tabs>
          <w:tab w:val="left" w:pos="289"/>
        </w:tabs>
        <w:spacing w:before="18" w:line="276" w:lineRule="auto"/>
        <w:ind w:left="1440" w:right="113"/>
        <w:jc w:val="both"/>
        <w:rPr>
          <w:rFonts w:ascii="Century Gothic" w:hAnsi="Century Gothic"/>
          <w:bCs/>
        </w:rPr>
      </w:pPr>
    </w:p>
    <w:p w14:paraId="604E131D" w14:textId="273B59CA" w:rsidR="007D62A5" w:rsidRDefault="001014DF" w:rsidP="00D71A10">
      <w:pPr>
        <w:pStyle w:val="TableParagraph"/>
        <w:tabs>
          <w:tab w:val="left" w:pos="289"/>
        </w:tabs>
        <w:spacing w:before="18" w:line="276" w:lineRule="auto"/>
        <w:ind w:right="113"/>
        <w:jc w:val="both"/>
        <w:rPr>
          <w:rFonts w:ascii="Century Gothic" w:hAnsi="Century Gothic"/>
          <w:b/>
          <w:u w:val="single"/>
        </w:rPr>
      </w:pPr>
      <w:r>
        <w:rPr>
          <w:rFonts w:ascii="Century Gothic" w:hAnsi="Century Gothic"/>
          <w:b/>
          <w:u w:val="single"/>
        </w:rPr>
        <w:t>14.0</w:t>
      </w:r>
      <w:r>
        <w:rPr>
          <w:rFonts w:ascii="Century Gothic" w:hAnsi="Century Gothic"/>
          <w:b/>
          <w:u w:val="single"/>
        </w:rPr>
        <w:tab/>
      </w:r>
      <w:r>
        <w:rPr>
          <w:rFonts w:ascii="Century Gothic" w:hAnsi="Century Gothic"/>
          <w:b/>
          <w:u w:val="single"/>
        </w:rPr>
        <w:tab/>
      </w:r>
      <w:r w:rsidR="007D62A5" w:rsidRPr="007D62A5">
        <w:rPr>
          <w:rFonts w:ascii="Century Gothic" w:hAnsi="Century Gothic"/>
          <w:b/>
          <w:u w:val="single"/>
        </w:rPr>
        <w:t>Termination</w:t>
      </w:r>
    </w:p>
    <w:p w14:paraId="7E10220A" w14:textId="4BF6C60E" w:rsidR="007D62A5" w:rsidRDefault="007D62A5" w:rsidP="00D71A10">
      <w:pPr>
        <w:pStyle w:val="TableParagraph"/>
        <w:tabs>
          <w:tab w:val="left" w:pos="289"/>
        </w:tabs>
        <w:spacing w:before="18" w:line="276" w:lineRule="auto"/>
        <w:ind w:left="1440" w:right="113"/>
        <w:jc w:val="both"/>
        <w:rPr>
          <w:rFonts w:ascii="Century Gothic" w:hAnsi="Century Gothic"/>
          <w:b/>
          <w:u w:val="single"/>
        </w:rPr>
      </w:pPr>
    </w:p>
    <w:p w14:paraId="5518DAA1" w14:textId="11E1103B" w:rsidR="007D62A5" w:rsidRDefault="007D62A5" w:rsidP="00D71A10">
      <w:pPr>
        <w:pStyle w:val="TableParagraph"/>
        <w:tabs>
          <w:tab w:val="left" w:pos="289"/>
        </w:tabs>
        <w:spacing w:before="18" w:line="276" w:lineRule="auto"/>
        <w:ind w:left="1440" w:right="113"/>
        <w:jc w:val="both"/>
        <w:rPr>
          <w:rFonts w:ascii="Century Gothic" w:hAnsi="Century Gothic"/>
          <w:bCs/>
        </w:rPr>
      </w:pPr>
      <w:r>
        <w:rPr>
          <w:rFonts w:ascii="Century Gothic" w:hAnsi="Century Gothic"/>
          <w:bCs/>
        </w:rPr>
        <w:t>Either party may terminate this agreement by giving 90 days written notice.</w:t>
      </w:r>
    </w:p>
    <w:p w14:paraId="0238609C" w14:textId="47DEE47D" w:rsidR="007D62A5" w:rsidRDefault="007D62A5" w:rsidP="00D71A10">
      <w:pPr>
        <w:pStyle w:val="TableParagraph"/>
        <w:tabs>
          <w:tab w:val="left" w:pos="289"/>
        </w:tabs>
        <w:spacing w:before="18" w:line="276" w:lineRule="auto"/>
        <w:ind w:left="1440" w:right="113"/>
        <w:jc w:val="both"/>
        <w:rPr>
          <w:rFonts w:ascii="Century Gothic" w:hAnsi="Century Gothic"/>
          <w:bCs/>
        </w:rPr>
      </w:pPr>
    </w:p>
    <w:p w14:paraId="4CF06282" w14:textId="075FED6B" w:rsidR="007D62A5" w:rsidRDefault="00543836" w:rsidP="00D71A10">
      <w:pPr>
        <w:pStyle w:val="TableParagraph"/>
        <w:tabs>
          <w:tab w:val="left" w:pos="289"/>
        </w:tabs>
        <w:spacing w:before="18" w:line="276" w:lineRule="auto"/>
        <w:ind w:left="1440" w:right="113"/>
        <w:jc w:val="both"/>
        <w:rPr>
          <w:rFonts w:ascii="Century Gothic" w:hAnsi="Century Gothic"/>
          <w:bCs/>
        </w:rPr>
      </w:pPr>
      <w:r>
        <w:rPr>
          <w:rFonts w:ascii="Century Gothic" w:hAnsi="Century Gothic"/>
          <w:bCs/>
        </w:rPr>
        <w:t>Traidbiz</w:t>
      </w:r>
      <w:r w:rsidR="007D62A5">
        <w:rPr>
          <w:rFonts w:ascii="Century Gothic" w:hAnsi="Century Gothic"/>
          <w:bCs/>
        </w:rPr>
        <w:t xml:space="preserve"> may terminate this agreement immediately by giving writing notice to the </w:t>
      </w:r>
      <w:r w:rsidR="00BF529D">
        <w:rPr>
          <w:rFonts w:ascii="Century Gothic" w:hAnsi="Century Gothic"/>
          <w:bCs/>
        </w:rPr>
        <w:t>Seller</w:t>
      </w:r>
      <w:r w:rsidR="007D62A5">
        <w:rPr>
          <w:rFonts w:ascii="Century Gothic" w:hAnsi="Century Gothic"/>
          <w:bCs/>
        </w:rPr>
        <w:t xml:space="preserve"> if;</w:t>
      </w:r>
    </w:p>
    <w:p w14:paraId="610FD545" w14:textId="77777777" w:rsidR="001014DF" w:rsidRDefault="001014DF" w:rsidP="00D71A10">
      <w:pPr>
        <w:pStyle w:val="TableParagraph"/>
        <w:tabs>
          <w:tab w:val="left" w:pos="289"/>
        </w:tabs>
        <w:spacing w:before="18" w:line="276" w:lineRule="auto"/>
        <w:ind w:left="1440" w:right="113"/>
        <w:jc w:val="both"/>
        <w:rPr>
          <w:rFonts w:ascii="Century Gothic" w:hAnsi="Century Gothic"/>
          <w:bCs/>
        </w:rPr>
      </w:pPr>
    </w:p>
    <w:p w14:paraId="15DCE3F5" w14:textId="29E7500C" w:rsidR="007D62A5" w:rsidRDefault="007D62A5" w:rsidP="00D71A10">
      <w:pPr>
        <w:pStyle w:val="TableParagraph"/>
        <w:numPr>
          <w:ilvl w:val="0"/>
          <w:numId w:val="9"/>
        </w:numPr>
        <w:tabs>
          <w:tab w:val="left" w:pos="289"/>
        </w:tabs>
        <w:spacing w:before="18" w:line="276" w:lineRule="auto"/>
        <w:ind w:right="113"/>
        <w:jc w:val="both"/>
        <w:rPr>
          <w:rFonts w:ascii="Century Gothic" w:hAnsi="Century Gothic"/>
          <w:bCs/>
        </w:rPr>
      </w:pPr>
      <w:r>
        <w:rPr>
          <w:rFonts w:ascii="Century Gothic" w:hAnsi="Century Gothic"/>
          <w:bCs/>
        </w:rPr>
        <w:t xml:space="preserve">The </w:t>
      </w:r>
      <w:r w:rsidR="00BF529D">
        <w:rPr>
          <w:rFonts w:ascii="Century Gothic" w:hAnsi="Century Gothic"/>
          <w:bCs/>
        </w:rPr>
        <w:t>Seller</w:t>
      </w:r>
      <w:r>
        <w:rPr>
          <w:rFonts w:ascii="Century Gothic" w:hAnsi="Century Gothic"/>
          <w:bCs/>
        </w:rPr>
        <w:t xml:space="preserve"> commits a serious breach of any term of this Agreement and if the said breach has not been remedied within 14 days of receiving notice of breach;</w:t>
      </w:r>
    </w:p>
    <w:p w14:paraId="6AC44C07" w14:textId="74716578" w:rsidR="007D62A5" w:rsidRDefault="007D62A5" w:rsidP="00D71A10">
      <w:pPr>
        <w:pStyle w:val="TableParagraph"/>
        <w:numPr>
          <w:ilvl w:val="0"/>
          <w:numId w:val="9"/>
        </w:numPr>
        <w:tabs>
          <w:tab w:val="left" w:pos="289"/>
        </w:tabs>
        <w:spacing w:before="18" w:line="276" w:lineRule="auto"/>
        <w:ind w:right="113"/>
        <w:jc w:val="both"/>
        <w:rPr>
          <w:rFonts w:ascii="Century Gothic" w:hAnsi="Century Gothic"/>
          <w:bCs/>
        </w:rPr>
      </w:pPr>
      <w:r>
        <w:rPr>
          <w:rFonts w:ascii="Century Gothic" w:hAnsi="Century Gothic"/>
          <w:bCs/>
        </w:rPr>
        <w:t xml:space="preserve">The </w:t>
      </w:r>
      <w:r w:rsidR="00BF529D">
        <w:rPr>
          <w:rFonts w:ascii="Century Gothic" w:hAnsi="Century Gothic"/>
          <w:bCs/>
        </w:rPr>
        <w:t>Seller</w:t>
      </w:r>
      <w:r>
        <w:rPr>
          <w:rFonts w:ascii="Century Gothic" w:hAnsi="Century Gothic"/>
          <w:bCs/>
        </w:rPr>
        <w:t xml:space="preserve"> becomes insolvent/is subjected to bankruptcy proceedings/ dies.</w:t>
      </w:r>
    </w:p>
    <w:p w14:paraId="00895A9D" w14:textId="3065F4AE" w:rsidR="007D62A5" w:rsidRDefault="007D62A5" w:rsidP="00D71A10">
      <w:pPr>
        <w:pStyle w:val="TableParagraph"/>
        <w:tabs>
          <w:tab w:val="left" w:pos="289"/>
        </w:tabs>
        <w:spacing w:before="18" w:line="276" w:lineRule="auto"/>
        <w:ind w:right="113"/>
        <w:jc w:val="both"/>
        <w:rPr>
          <w:rFonts w:ascii="Century Gothic" w:hAnsi="Century Gothic"/>
          <w:bCs/>
        </w:rPr>
      </w:pPr>
    </w:p>
    <w:p w14:paraId="5268812A" w14:textId="247D60A0" w:rsidR="007D62A5" w:rsidRPr="007D62A5" w:rsidRDefault="007D62A5" w:rsidP="00D71A10">
      <w:pPr>
        <w:pStyle w:val="TableParagraph"/>
        <w:tabs>
          <w:tab w:val="left" w:pos="289"/>
        </w:tabs>
        <w:spacing w:before="18" w:line="276" w:lineRule="auto"/>
        <w:ind w:left="1440" w:right="113"/>
        <w:jc w:val="both"/>
        <w:rPr>
          <w:rFonts w:ascii="Century Gothic" w:hAnsi="Century Gothic"/>
          <w:bCs/>
        </w:rPr>
      </w:pPr>
      <w:r>
        <w:rPr>
          <w:rFonts w:ascii="Century Gothic" w:hAnsi="Century Gothic"/>
          <w:bCs/>
        </w:rPr>
        <w:t>Any termination of this agreement does not affect the rights accrued or liabilities if either party under this Agreement,</w:t>
      </w:r>
    </w:p>
    <w:p w14:paraId="1378E924" w14:textId="718EFDDC" w:rsidR="003B170D" w:rsidRPr="00242092" w:rsidRDefault="003B170D" w:rsidP="00D71A10">
      <w:pPr>
        <w:spacing w:line="276" w:lineRule="auto"/>
        <w:jc w:val="both"/>
      </w:pPr>
      <w:r>
        <w:t xml:space="preserve"> </w:t>
      </w:r>
    </w:p>
    <w:p w14:paraId="07272C04" w14:textId="7A923E10" w:rsidR="003B170D" w:rsidRPr="00242092" w:rsidRDefault="001014DF" w:rsidP="00D71A10">
      <w:pPr>
        <w:spacing w:line="276" w:lineRule="auto"/>
        <w:jc w:val="both"/>
        <w:rPr>
          <w:b/>
          <w:bCs/>
        </w:rPr>
      </w:pPr>
      <w:r>
        <w:t>15.0</w:t>
      </w:r>
      <w:r>
        <w:tab/>
      </w:r>
      <w:r>
        <w:tab/>
      </w:r>
      <w:r w:rsidR="003B170D" w:rsidRPr="00242092">
        <w:rPr>
          <w:b/>
          <w:bCs/>
        </w:rPr>
        <w:t>Confidentiality and Intellectual Property</w:t>
      </w:r>
    </w:p>
    <w:p w14:paraId="04D05C90" w14:textId="77777777" w:rsidR="003B170D" w:rsidRPr="00242092" w:rsidRDefault="003B170D" w:rsidP="00D71A10">
      <w:pPr>
        <w:spacing w:line="276" w:lineRule="auto"/>
        <w:jc w:val="both"/>
        <w:rPr>
          <w:b/>
          <w:bCs/>
        </w:rPr>
      </w:pPr>
    </w:p>
    <w:p w14:paraId="487BC240" w14:textId="5CE020F3" w:rsidR="003B170D" w:rsidRPr="00242092" w:rsidRDefault="003B170D" w:rsidP="00D71A10">
      <w:pPr>
        <w:spacing w:line="276" w:lineRule="auto"/>
        <w:ind w:left="720"/>
        <w:jc w:val="both"/>
      </w:pPr>
      <w:r w:rsidRPr="00242092">
        <w:t>“</w:t>
      </w:r>
      <w:r w:rsidRPr="00242092">
        <w:rPr>
          <w:b/>
        </w:rPr>
        <w:t>Confidential Information</w:t>
      </w:r>
      <w:r w:rsidRPr="00242092">
        <w:t xml:space="preserve">” means all information conveyed by one party (Disclosing Party) to another party (Recipient) which is identified by the Disclosing Party as confidential or which, because of the nature of the information or the circumstances of its </w:t>
      </w:r>
      <w:proofErr w:type="gramStart"/>
      <w:r w:rsidRPr="00242092">
        <w:t>disclosure,</w:t>
      </w:r>
      <w:proofErr w:type="gramEnd"/>
      <w:r w:rsidRPr="00242092">
        <w:t xml:space="preserve"> would reasonably be considered to be confidential by the Disclosing Party. </w:t>
      </w:r>
    </w:p>
    <w:p w14:paraId="4ED7E518" w14:textId="77777777" w:rsidR="003B170D" w:rsidRPr="00242092" w:rsidRDefault="003B170D" w:rsidP="00D71A10">
      <w:pPr>
        <w:spacing w:line="276" w:lineRule="auto"/>
        <w:ind w:left="720" w:hanging="720"/>
        <w:jc w:val="both"/>
      </w:pPr>
    </w:p>
    <w:p w14:paraId="4B7CAD5F" w14:textId="0DCC4558" w:rsidR="003B170D" w:rsidRPr="00242092" w:rsidRDefault="003B170D" w:rsidP="00D71A10">
      <w:pPr>
        <w:spacing w:line="276" w:lineRule="auto"/>
        <w:ind w:left="720"/>
        <w:jc w:val="both"/>
      </w:pPr>
      <w:r w:rsidRPr="00242092">
        <w:lastRenderedPageBreak/>
        <w:t>“</w:t>
      </w:r>
      <w:r w:rsidRPr="00242092">
        <w:rPr>
          <w:b/>
        </w:rPr>
        <w:t>Intellectual Property</w:t>
      </w:r>
      <w:r w:rsidRPr="00242092">
        <w:t xml:space="preserve">” means all intellectual property which is owned by </w:t>
      </w:r>
      <w:r w:rsidR="00543836">
        <w:t>Traidbiz</w:t>
      </w:r>
      <w:r w:rsidRPr="00242092">
        <w:t xml:space="preserve"> or which the </w:t>
      </w:r>
      <w:r w:rsidR="00BF529D">
        <w:t>Seller</w:t>
      </w:r>
      <w:r w:rsidR="00B165B4">
        <w:t xml:space="preserve"> </w:t>
      </w:r>
      <w:r w:rsidRPr="00242092">
        <w:t xml:space="preserve">is entitled to use, which relates to or is used in connection with the </w:t>
      </w:r>
      <w:r w:rsidR="00543836">
        <w:t>Traidbiz</w:t>
      </w:r>
      <w:r w:rsidRPr="00242092">
        <w:t xml:space="preserve"> products or the services, including </w:t>
      </w:r>
      <w:r w:rsidR="00543836" w:rsidRPr="00242092">
        <w:t>the marks</w:t>
      </w:r>
      <w:r w:rsidRPr="00242092">
        <w:t xml:space="preserve"> and any patents, trademarks, copyright (including copyright in any material which contains information concerning Subscribers), designs, business names or trade secrets wherever subsisting in the world.</w:t>
      </w:r>
    </w:p>
    <w:p w14:paraId="091405AF" w14:textId="77777777" w:rsidR="003B170D" w:rsidRPr="00242092" w:rsidRDefault="003B170D" w:rsidP="00D71A10">
      <w:pPr>
        <w:spacing w:line="276" w:lineRule="auto"/>
        <w:ind w:left="720" w:hanging="720"/>
        <w:jc w:val="both"/>
      </w:pPr>
    </w:p>
    <w:p w14:paraId="602ABAD4" w14:textId="07F182FB" w:rsidR="003B170D" w:rsidRPr="00242092" w:rsidRDefault="003B170D" w:rsidP="00D71A10">
      <w:pPr>
        <w:spacing w:line="276" w:lineRule="auto"/>
        <w:ind w:left="720"/>
        <w:jc w:val="both"/>
      </w:pPr>
      <w:r>
        <w:t>Each P</w:t>
      </w:r>
      <w:r w:rsidRPr="003F71F9">
        <w:t>arty agrees to keep, and procure its employees, agents, auditors and advisers to keep confidential the terms of this Agreement and any Confidential Inf</w:t>
      </w:r>
      <w:r>
        <w:t>ormation supplied by the other P</w:t>
      </w:r>
      <w:r w:rsidRPr="003F71F9">
        <w:t>arty, except where disclosure is required by law or the informat</w:t>
      </w:r>
      <w:r>
        <w:t>ion was in the first mentioned P</w:t>
      </w:r>
      <w:r w:rsidRPr="003F71F9">
        <w:t>arty’s control befo</w:t>
      </w:r>
      <w:r>
        <w:t>re receiving if from the other P</w:t>
      </w:r>
      <w:r w:rsidRPr="003F71F9">
        <w:t>arty or the information becomes generally known to the public otherwis</w:t>
      </w:r>
      <w:r>
        <w:t>e than by the first mentioned P</w:t>
      </w:r>
      <w:r w:rsidRPr="003F71F9">
        <w:t>arty’s disclosure of it in breach of this Agreement.</w:t>
      </w:r>
      <w:r w:rsidRPr="003F71F9">
        <w:rPr>
          <w:sz w:val="20"/>
        </w:rPr>
        <w:t xml:space="preserve"> </w:t>
      </w:r>
    </w:p>
    <w:p w14:paraId="624E2FF4" w14:textId="77777777" w:rsidR="003B170D" w:rsidRPr="00242092" w:rsidRDefault="003B170D" w:rsidP="00D71A10">
      <w:pPr>
        <w:spacing w:line="276" w:lineRule="auto"/>
        <w:ind w:left="720" w:hanging="720"/>
        <w:jc w:val="both"/>
      </w:pPr>
    </w:p>
    <w:p w14:paraId="6C9294C8" w14:textId="0F01961F" w:rsidR="003B170D" w:rsidRPr="00242092" w:rsidRDefault="003B170D" w:rsidP="00D71A10">
      <w:pPr>
        <w:spacing w:line="276" w:lineRule="auto"/>
        <w:ind w:left="720"/>
        <w:jc w:val="both"/>
      </w:pPr>
      <w:r w:rsidRPr="00242092">
        <w:t>All materials, including without limitation documents, drawings, drafts, notes, designs, computer media, electronic files and lists, including all additions to, deletions from, alterations of, and revisions in the foregoing (together the “</w:t>
      </w:r>
      <w:r w:rsidRPr="00242092">
        <w:rPr>
          <w:b/>
        </w:rPr>
        <w:t>Materials</w:t>
      </w:r>
      <w:r w:rsidRPr="00242092">
        <w:t>”), which are furnished to the</w:t>
      </w:r>
      <w:r w:rsidR="00B165B4">
        <w:t xml:space="preserve"> </w:t>
      </w:r>
      <w:r w:rsidR="00BF529D">
        <w:t>Seller</w:t>
      </w:r>
      <w:r w:rsidRPr="00242092">
        <w:t xml:space="preserve"> by </w:t>
      </w:r>
      <w:r w:rsidR="00543836">
        <w:t>Traidbiz</w:t>
      </w:r>
      <w:r w:rsidRPr="00242092">
        <w:t xml:space="preserve"> or which are developed in the process of performing the Services, or embody or relate to the Services, </w:t>
      </w:r>
      <w:r w:rsidR="00B165B4">
        <w:t>such</w:t>
      </w:r>
      <w:r w:rsidRPr="00242092">
        <w:t xml:space="preserve"> Information </w:t>
      </w:r>
      <w:r w:rsidR="00B165B4">
        <w:t xml:space="preserve">remains the </w:t>
      </w:r>
      <w:r w:rsidRPr="00242092">
        <w:t xml:space="preserve">property of </w:t>
      </w:r>
      <w:r w:rsidR="00543836">
        <w:t>Traidbiz</w:t>
      </w:r>
      <w:r w:rsidRPr="00242092">
        <w:t xml:space="preserve"> and shall be returned by the </w:t>
      </w:r>
      <w:r w:rsidR="00BF529D">
        <w:t>Seller</w:t>
      </w:r>
      <w:r w:rsidRPr="00242092">
        <w:t xml:space="preserve"> to </w:t>
      </w:r>
      <w:r w:rsidR="00543836">
        <w:t>Traidbiz</w:t>
      </w:r>
      <w:r w:rsidR="00B165B4">
        <w:t xml:space="preserve"> </w:t>
      </w:r>
      <w:r w:rsidRPr="00242092">
        <w:t xml:space="preserve">promptly at </w:t>
      </w:r>
      <w:r w:rsidR="00543836">
        <w:t>Traidbiz</w:t>
      </w:r>
      <w:r w:rsidR="00B165B4">
        <w:t xml:space="preserve"> </w:t>
      </w:r>
      <w:r>
        <w:t>t</w:t>
      </w:r>
      <w:r w:rsidRPr="00242092">
        <w:t xml:space="preserve">'s request together with any copies thereof, and in any event promptly upon expiration or termination of this Agreement for any reason.  The </w:t>
      </w:r>
      <w:r w:rsidR="00BF529D">
        <w:t>Seller</w:t>
      </w:r>
      <w:r w:rsidRPr="00242092">
        <w:t xml:space="preserve"> is granted no rights in or to such Materials</w:t>
      </w:r>
      <w:r w:rsidR="00543836" w:rsidRPr="00242092">
        <w:t>, information</w:t>
      </w:r>
      <w:r w:rsidRPr="00242092">
        <w:t xml:space="preserve">, except as necessary to fulfill its obligations under this Agreement. </w:t>
      </w:r>
      <w:r w:rsidR="00B165B4">
        <w:t xml:space="preserve"> The </w:t>
      </w:r>
      <w:r w:rsidR="00BF529D">
        <w:t>Seller</w:t>
      </w:r>
      <w:r w:rsidR="001014DF">
        <w:t xml:space="preserve"> </w:t>
      </w:r>
      <w:r w:rsidR="001014DF" w:rsidRPr="00242092">
        <w:t>shall</w:t>
      </w:r>
      <w:r w:rsidRPr="00242092">
        <w:t xml:space="preserve"> not use or disclose the Materials, </w:t>
      </w:r>
      <w:r w:rsidR="00543836">
        <w:t>Traidbiz</w:t>
      </w:r>
      <w:r w:rsidR="00B165B4">
        <w:t xml:space="preserve"> </w:t>
      </w:r>
      <w:r w:rsidRPr="00242092">
        <w:t>Confidential Information to any third party.</w:t>
      </w:r>
    </w:p>
    <w:p w14:paraId="38CC8585" w14:textId="4150626C" w:rsidR="003B170D" w:rsidRPr="00242092" w:rsidRDefault="003B170D" w:rsidP="00D71A10">
      <w:pPr>
        <w:spacing w:line="276" w:lineRule="auto"/>
        <w:jc w:val="both"/>
      </w:pPr>
      <w:r w:rsidRPr="00242092">
        <w:t xml:space="preserve">. </w:t>
      </w:r>
    </w:p>
    <w:p w14:paraId="192B15F0" w14:textId="77777777" w:rsidR="003B170D" w:rsidRPr="00242092" w:rsidRDefault="003B170D" w:rsidP="00D71A10">
      <w:pPr>
        <w:spacing w:line="276" w:lineRule="auto"/>
        <w:ind w:left="720" w:hanging="720"/>
        <w:jc w:val="both"/>
      </w:pPr>
    </w:p>
    <w:p w14:paraId="24F54AC4" w14:textId="366ED366" w:rsidR="003B170D" w:rsidRPr="00242092" w:rsidRDefault="003B170D" w:rsidP="00D71A10">
      <w:pPr>
        <w:spacing w:line="276" w:lineRule="auto"/>
        <w:ind w:left="720"/>
        <w:jc w:val="both"/>
      </w:pPr>
      <w:r w:rsidRPr="00242092">
        <w:t xml:space="preserve"> The </w:t>
      </w:r>
      <w:r w:rsidR="00BF529D">
        <w:t>Seller</w:t>
      </w:r>
      <w:r w:rsidRPr="00242092">
        <w:t xml:space="preserve"> hereby represents and warrants to </w:t>
      </w:r>
      <w:r w:rsidR="00543836">
        <w:t>Traidbiz</w:t>
      </w:r>
      <w:r w:rsidRPr="00242092">
        <w:t xml:space="preserve"> that it is not party to any written or oral agreement with any third party that would restrict its ability to enter into this Agreement or to perform the </w:t>
      </w:r>
      <w:r w:rsidR="00BF529D">
        <w:t>Seller</w:t>
      </w:r>
      <w:r w:rsidR="00543836">
        <w:t>s’s</w:t>
      </w:r>
      <w:r w:rsidRPr="00242092">
        <w:t xml:space="preserve"> obligations hereunder and that the </w:t>
      </w:r>
      <w:r w:rsidR="00BF529D">
        <w:t>Seller</w:t>
      </w:r>
      <w:r w:rsidRPr="00242092">
        <w:t xml:space="preserve"> will not, by</w:t>
      </w:r>
      <w:r w:rsidR="00B165B4">
        <w:t xml:space="preserve"> engaging in this </w:t>
      </w:r>
      <w:r w:rsidR="00543836">
        <w:t>agreement,</w:t>
      </w:r>
      <w:r w:rsidRPr="00242092">
        <w:t xml:space="preserve"> breach any non-disclosure, proprietary rights, non-competition, non-solicitation or other covenant in favor of any third party.</w:t>
      </w:r>
    </w:p>
    <w:p w14:paraId="254D94A5" w14:textId="0120BAC2" w:rsidR="003B170D" w:rsidRDefault="003B170D" w:rsidP="00D71A10">
      <w:pPr>
        <w:spacing w:line="276" w:lineRule="auto"/>
        <w:jc w:val="both"/>
        <w:rPr>
          <w:b/>
        </w:rPr>
      </w:pPr>
    </w:p>
    <w:p w14:paraId="2C4C47AC" w14:textId="77777777" w:rsidR="003B170D" w:rsidRDefault="003B170D" w:rsidP="00D71A10">
      <w:pPr>
        <w:spacing w:line="276" w:lineRule="auto"/>
        <w:jc w:val="both"/>
        <w:rPr>
          <w:b/>
        </w:rPr>
      </w:pPr>
    </w:p>
    <w:p w14:paraId="05666123" w14:textId="49F2D6E0" w:rsidR="003B170D" w:rsidRPr="00242092" w:rsidRDefault="001014DF" w:rsidP="00D71A10">
      <w:pPr>
        <w:spacing w:line="276" w:lineRule="auto"/>
        <w:jc w:val="both"/>
        <w:rPr>
          <w:b/>
          <w:bCs/>
        </w:rPr>
      </w:pPr>
      <w:r>
        <w:rPr>
          <w:b/>
        </w:rPr>
        <w:t>16.0</w:t>
      </w:r>
      <w:r w:rsidR="003B170D" w:rsidRPr="00242092">
        <w:tab/>
      </w:r>
      <w:r w:rsidR="003B170D" w:rsidRPr="00242092">
        <w:rPr>
          <w:b/>
          <w:bCs/>
        </w:rPr>
        <w:t xml:space="preserve">Obligations Surviving Termination of this Agreement  </w:t>
      </w:r>
    </w:p>
    <w:p w14:paraId="43A9326A" w14:textId="77777777" w:rsidR="003B170D" w:rsidRPr="00242092" w:rsidRDefault="003B170D" w:rsidP="00D71A10">
      <w:pPr>
        <w:spacing w:line="276" w:lineRule="auto"/>
        <w:jc w:val="both"/>
      </w:pPr>
    </w:p>
    <w:p w14:paraId="4CFFD6E9" w14:textId="5C96020F" w:rsidR="003B170D" w:rsidRPr="00242092" w:rsidRDefault="003B170D" w:rsidP="00D71A10">
      <w:pPr>
        <w:pStyle w:val="BodyText"/>
        <w:spacing w:line="276" w:lineRule="auto"/>
        <w:ind w:left="720"/>
      </w:pPr>
      <w:r w:rsidRPr="00242092">
        <w:lastRenderedPageBreak/>
        <w:t xml:space="preserve">All obligations to preserve the </w:t>
      </w:r>
      <w:r w:rsidR="00543836">
        <w:t>Traidbiz</w:t>
      </w:r>
      <w:r w:rsidRPr="00242092">
        <w:t xml:space="preserve"> Confidential Information, Intellectual Property and other warranties and representations set forth herein shall survive the termination of this Agreement.</w:t>
      </w:r>
    </w:p>
    <w:p w14:paraId="0DE490A6" w14:textId="77777777" w:rsidR="003B170D" w:rsidRDefault="003B170D" w:rsidP="00D71A10">
      <w:pPr>
        <w:spacing w:line="276" w:lineRule="auto"/>
        <w:rPr>
          <w:b/>
          <w:bCs/>
        </w:rPr>
      </w:pPr>
    </w:p>
    <w:p w14:paraId="148DE847" w14:textId="11596CA9" w:rsidR="003B170D" w:rsidRPr="00242092" w:rsidRDefault="001014DF" w:rsidP="00D71A10">
      <w:pPr>
        <w:spacing w:line="276" w:lineRule="auto"/>
        <w:rPr>
          <w:b/>
          <w:bCs/>
        </w:rPr>
      </w:pPr>
      <w:r>
        <w:rPr>
          <w:b/>
          <w:bCs/>
        </w:rPr>
        <w:t>17.0</w:t>
      </w:r>
      <w:r w:rsidR="003B170D" w:rsidRPr="00242092">
        <w:rPr>
          <w:b/>
          <w:bCs/>
        </w:rPr>
        <w:tab/>
        <w:t>Entire Agreement</w:t>
      </w:r>
    </w:p>
    <w:p w14:paraId="2314B992" w14:textId="77777777" w:rsidR="003B170D" w:rsidRPr="00242092" w:rsidRDefault="003B170D" w:rsidP="00D71A10">
      <w:pPr>
        <w:spacing w:line="276" w:lineRule="auto"/>
        <w:rPr>
          <w:b/>
          <w:bCs/>
        </w:rPr>
      </w:pPr>
    </w:p>
    <w:p w14:paraId="6D1FDE58" w14:textId="40CB3781" w:rsidR="003B170D" w:rsidRPr="00242092" w:rsidRDefault="003B170D" w:rsidP="00D71A10">
      <w:pPr>
        <w:pStyle w:val="BodyText"/>
        <w:spacing w:line="276" w:lineRule="auto"/>
        <w:ind w:left="720"/>
      </w:pPr>
      <w:r w:rsidRPr="00242092">
        <w:t xml:space="preserve">This Agreement represents the entire agreement between the parties and the provisions of this Agreement shall supersede all prior oral and written commitments, contracts and understandings with respect to the subject matter of this Agreement. This Agreement may be amended only by mutual written agreement of the </w:t>
      </w:r>
      <w:r>
        <w:t>Parties.</w:t>
      </w:r>
    </w:p>
    <w:p w14:paraId="7AA1BAAB" w14:textId="77777777" w:rsidR="003B170D" w:rsidRDefault="003B170D" w:rsidP="00D71A10">
      <w:pPr>
        <w:spacing w:line="276" w:lineRule="auto"/>
      </w:pPr>
    </w:p>
    <w:p w14:paraId="2983371F" w14:textId="77777777" w:rsidR="00B23375" w:rsidRDefault="00B23375" w:rsidP="00D71A10">
      <w:pPr>
        <w:spacing w:line="276" w:lineRule="auto"/>
      </w:pPr>
    </w:p>
    <w:p w14:paraId="29E663A0" w14:textId="77777777" w:rsidR="00B23375" w:rsidRPr="00242092" w:rsidRDefault="00B23375" w:rsidP="00D71A10">
      <w:pPr>
        <w:spacing w:line="276" w:lineRule="auto"/>
      </w:pPr>
    </w:p>
    <w:p w14:paraId="0688AFEB" w14:textId="434A5909" w:rsidR="003B170D" w:rsidRPr="00242092" w:rsidRDefault="001014DF" w:rsidP="00D71A10">
      <w:pPr>
        <w:spacing w:line="276" w:lineRule="auto"/>
        <w:rPr>
          <w:b/>
          <w:bCs/>
        </w:rPr>
      </w:pPr>
      <w:r>
        <w:rPr>
          <w:b/>
          <w:bCs/>
        </w:rPr>
        <w:t>18.0</w:t>
      </w:r>
      <w:r>
        <w:rPr>
          <w:b/>
          <w:bCs/>
        </w:rPr>
        <w:tab/>
      </w:r>
      <w:r w:rsidR="003B170D" w:rsidRPr="00242092">
        <w:rPr>
          <w:b/>
          <w:bCs/>
        </w:rPr>
        <w:t>Assignment</w:t>
      </w:r>
    </w:p>
    <w:p w14:paraId="44D18617" w14:textId="77777777" w:rsidR="003B170D" w:rsidRPr="00242092" w:rsidRDefault="003B170D" w:rsidP="00D71A10">
      <w:pPr>
        <w:spacing w:line="276" w:lineRule="auto"/>
        <w:rPr>
          <w:b/>
          <w:bCs/>
        </w:rPr>
      </w:pPr>
    </w:p>
    <w:p w14:paraId="3511F147" w14:textId="77777777" w:rsidR="003B170D" w:rsidRPr="00242092" w:rsidRDefault="003B170D" w:rsidP="00D71A10">
      <w:pPr>
        <w:pStyle w:val="BodyText"/>
        <w:spacing w:line="276" w:lineRule="auto"/>
        <w:ind w:left="720"/>
      </w:pPr>
      <w:r w:rsidRPr="00242092">
        <w:t xml:space="preserve">This Agreement shall inure to the benefit of </w:t>
      </w:r>
      <w:r>
        <w:t>and shall be binding upon each P</w:t>
      </w:r>
      <w:r w:rsidRPr="00242092">
        <w:t>arty’s s</w:t>
      </w:r>
      <w:r>
        <w:t>uccessors and assigns. Neither P</w:t>
      </w:r>
      <w:r w:rsidRPr="00242092">
        <w:t>arty shall assign any right or obligation hereunder in whole or in part, without the prio</w:t>
      </w:r>
      <w:r>
        <w:t>r written consent of the other P</w:t>
      </w:r>
      <w:r w:rsidRPr="00242092">
        <w:t>arty.</w:t>
      </w:r>
    </w:p>
    <w:p w14:paraId="0C62113B" w14:textId="77777777" w:rsidR="003B170D" w:rsidRPr="00242092" w:rsidRDefault="003B170D" w:rsidP="00D71A10">
      <w:pPr>
        <w:spacing w:line="276" w:lineRule="auto"/>
        <w:jc w:val="both"/>
      </w:pPr>
    </w:p>
    <w:p w14:paraId="293BAF25" w14:textId="20226F4E" w:rsidR="003B170D" w:rsidRPr="00242092" w:rsidRDefault="003B170D" w:rsidP="00D71A10">
      <w:pPr>
        <w:spacing w:line="276" w:lineRule="auto"/>
      </w:pPr>
      <w:r w:rsidRPr="00242092">
        <w:rPr>
          <w:b/>
          <w:bCs/>
        </w:rPr>
        <w:t>1</w:t>
      </w:r>
      <w:r w:rsidR="001014DF">
        <w:rPr>
          <w:b/>
          <w:bCs/>
        </w:rPr>
        <w:t>9.0</w:t>
      </w:r>
      <w:r w:rsidR="001014DF">
        <w:rPr>
          <w:b/>
          <w:bCs/>
        </w:rPr>
        <w:tab/>
      </w:r>
      <w:r w:rsidRPr="00242092">
        <w:rPr>
          <w:b/>
          <w:bCs/>
        </w:rPr>
        <w:t>Governing Law and Principles of Construction</w:t>
      </w:r>
    </w:p>
    <w:p w14:paraId="71BAE672" w14:textId="77777777" w:rsidR="003B170D" w:rsidRPr="00242092" w:rsidRDefault="003B170D" w:rsidP="00D71A10">
      <w:pPr>
        <w:spacing w:line="276" w:lineRule="auto"/>
      </w:pPr>
    </w:p>
    <w:p w14:paraId="2A27929C" w14:textId="77777777" w:rsidR="003B170D" w:rsidRPr="00242092" w:rsidRDefault="003B170D" w:rsidP="00D71A10">
      <w:pPr>
        <w:pStyle w:val="BodyText"/>
        <w:spacing w:line="276" w:lineRule="auto"/>
        <w:ind w:left="720"/>
      </w:pPr>
      <w:r w:rsidRPr="00242092">
        <w:t xml:space="preserve">This Agreement shall be governed and construed in accordance with the laws of the Republic of Fiji. If any provision in this Agreement is declared illegal or unenforceable, the provision will become void, leaving the remainder of this Agreement in full force and effect.  </w:t>
      </w:r>
    </w:p>
    <w:p w14:paraId="4B30336D" w14:textId="77777777" w:rsidR="003B170D" w:rsidRPr="00242092" w:rsidRDefault="003B170D" w:rsidP="00D71A10">
      <w:pPr>
        <w:pStyle w:val="BodyText"/>
        <w:spacing w:line="276" w:lineRule="auto"/>
      </w:pPr>
    </w:p>
    <w:p w14:paraId="1331C4C0" w14:textId="5FA6AF98" w:rsidR="003B170D" w:rsidRPr="00242092" w:rsidRDefault="001014DF" w:rsidP="00D71A10">
      <w:pPr>
        <w:pStyle w:val="BodyText"/>
        <w:spacing w:line="276" w:lineRule="auto"/>
        <w:rPr>
          <w:b/>
        </w:rPr>
      </w:pPr>
      <w:r>
        <w:rPr>
          <w:b/>
        </w:rPr>
        <w:t>20.0</w:t>
      </w:r>
      <w:r>
        <w:rPr>
          <w:b/>
        </w:rPr>
        <w:tab/>
      </w:r>
      <w:r w:rsidR="003B170D" w:rsidRPr="00242092">
        <w:rPr>
          <w:b/>
        </w:rPr>
        <w:t xml:space="preserve">Representations and Warranties  </w:t>
      </w:r>
    </w:p>
    <w:p w14:paraId="7755BFA8" w14:textId="77777777" w:rsidR="003B170D" w:rsidRPr="00242092" w:rsidRDefault="003B170D" w:rsidP="00D71A10">
      <w:pPr>
        <w:pStyle w:val="BodyText"/>
        <w:spacing w:line="276" w:lineRule="auto"/>
      </w:pPr>
    </w:p>
    <w:p w14:paraId="2FA67BEE" w14:textId="77500ECA" w:rsidR="003B170D" w:rsidRPr="00242092" w:rsidRDefault="003B170D" w:rsidP="00D71A10">
      <w:pPr>
        <w:pStyle w:val="BodyText"/>
        <w:spacing w:line="276" w:lineRule="auto"/>
        <w:ind w:left="720"/>
      </w:pPr>
      <w:r>
        <w:t>Each Party</w:t>
      </w:r>
      <w:r w:rsidRPr="00242092">
        <w:t xml:space="preserve"> represents and warrants to the </w:t>
      </w:r>
      <w:r>
        <w:t xml:space="preserve">other Party </w:t>
      </w:r>
      <w:r w:rsidRPr="00242092">
        <w:t>that:-</w:t>
      </w:r>
    </w:p>
    <w:p w14:paraId="20ED2285" w14:textId="77777777" w:rsidR="003B170D" w:rsidRPr="00242092" w:rsidRDefault="003B170D" w:rsidP="00D71A10">
      <w:pPr>
        <w:pStyle w:val="BodyText"/>
        <w:spacing w:line="276" w:lineRule="auto"/>
        <w:ind w:left="720" w:hanging="720"/>
      </w:pPr>
    </w:p>
    <w:p w14:paraId="4451FF9D" w14:textId="77777777" w:rsidR="003B170D" w:rsidRPr="00242092" w:rsidRDefault="003B170D" w:rsidP="00D71A10">
      <w:pPr>
        <w:pStyle w:val="BodyText"/>
        <w:numPr>
          <w:ilvl w:val="0"/>
          <w:numId w:val="1"/>
        </w:numPr>
        <w:spacing w:line="276" w:lineRule="auto"/>
      </w:pPr>
      <w:r>
        <w:t>it</w:t>
      </w:r>
      <w:r w:rsidRPr="00242092">
        <w:t xml:space="preserve"> has full power and authority to enter into this Agreement </w:t>
      </w:r>
      <w:r>
        <w:t>and to carry out its obligations under this</w:t>
      </w:r>
      <w:r w:rsidRPr="00242092">
        <w:t xml:space="preserve"> Agreement;</w:t>
      </w:r>
    </w:p>
    <w:p w14:paraId="18C805D3" w14:textId="77777777" w:rsidR="003B170D" w:rsidRPr="00242092" w:rsidRDefault="003B170D" w:rsidP="00D71A10">
      <w:pPr>
        <w:pStyle w:val="BodyText"/>
        <w:spacing w:line="276" w:lineRule="auto"/>
      </w:pPr>
    </w:p>
    <w:p w14:paraId="4C9436AF" w14:textId="1D49BE5A" w:rsidR="003B170D" w:rsidRPr="00242092" w:rsidRDefault="003B170D" w:rsidP="00D71A10">
      <w:pPr>
        <w:pStyle w:val="BodyText"/>
        <w:numPr>
          <w:ilvl w:val="0"/>
          <w:numId w:val="1"/>
        </w:numPr>
        <w:spacing w:line="276" w:lineRule="auto"/>
      </w:pPr>
      <w:r>
        <w:t>t</w:t>
      </w:r>
      <w:r w:rsidRPr="00242092">
        <w:t xml:space="preserve">he </w:t>
      </w:r>
      <w:r w:rsidR="00B165B4">
        <w:t xml:space="preserve">products of the </w:t>
      </w:r>
      <w:r w:rsidR="00BF529D">
        <w:t>Seller</w:t>
      </w:r>
      <w:r w:rsidRPr="00242092">
        <w:t xml:space="preserve"> do not and will not infringe upon, violate or misappropriate any patent, copyright, trade secret, trademark, contract, or any other publicity right, privacy right, or proprietary right of any third party;</w:t>
      </w:r>
    </w:p>
    <w:p w14:paraId="6D02B8E7" w14:textId="77777777" w:rsidR="003B170D" w:rsidRPr="00242092" w:rsidRDefault="003B170D" w:rsidP="00D71A10">
      <w:pPr>
        <w:pStyle w:val="BodyText"/>
        <w:spacing w:line="276" w:lineRule="auto"/>
      </w:pPr>
    </w:p>
    <w:p w14:paraId="1C7C7440" w14:textId="77777777" w:rsidR="003B170D" w:rsidRPr="00242092" w:rsidRDefault="003B170D" w:rsidP="00D71A10">
      <w:pPr>
        <w:pStyle w:val="BodyText"/>
        <w:numPr>
          <w:ilvl w:val="0"/>
          <w:numId w:val="1"/>
        </w:numPr>
        <w:spacing w:line="276" w:lineRule="auto"/>
      </w:pPr>
      <w:proofErr w:type="gramStart"/>
      <w:r>
        <w:t>it</w:t>
      </w:r>
      <w:proofErr w:type="gramEnd"/>
      <w:r w:rsidRPr="00242092">
        <w:t xml:space="preserve"> has taken independent legal advice or has had adequate opportunity to take such independent legal or other advice as to the nature, effect </w:t>
      </w:r>
      <w:r w:rsidRPr="00242092">
        <w:lastRenderedPageBreak/>
        <w:t xml:space="preserve">and extent of its obligations arising from this Agreement and where it has not obtained independent advice it has waived </w:t>
      </w:r>
      <w:r>
        <w:t>its</w:t>
      </w:r>
      <w:r w:rsidRPr="00242092">
        <w:t xml:space="preserve"> right to obtain independent advice. </w:t>
      </w:r>
    </w:p>
    <w:p w14:paraId="11C08EEE" w14:textId="77777777" w:rsidR="003B170D" w:rsidRDefault="003B170D" w:rsidP="00D71A10">
      <w:pPr>
        <w:pStyle w:val="BodyText"/>
        <w:spacing w:line="276" w:lineRule="auto"/>
        <w:rPr>
          <w:b/>
        </w:rPr>
      </w:pPr>
    </w:p>
    <w:p w14:paraId="23380DB7" w14:textId="20F7855A" w:rsidR="003B170D" w:rsidRPr="00242092" w:rsidRDefault="001014DF" w:rsidP="00D71A10">
      <w:pPr>
        <w:pStyle w:val="BodyText"/>
        <w:spacing w:line="276" w:lineRule="auto"/>
        <w:rPr>
          <w:b/>
        </w:rPr>
      </w:pPr>
      <w:r>
        <w:rPr>
          <w:b/>
        </w:rPr>
        <w:t>21.0</w:t>
      </w:r>
      <w:r>
        <w:rPr>
          <w:b/>
        </w:rPr>
        <w:tab/>
      </w:r>
      <w:r w:rsidR="003B170D" w:rsidRPr="00242092">
        <w:rPr>
          <w:b/>
        </w:rPr>
        <w:t>Force Majeure</w:t>
      </w:r>
    </w:p>
    <w:p w14:paraId="3872E35F" w14:textId="77777777" w:rsidR="003B170D" w:rsidRPr="00242092" w:rsidRDefault="003B170D" w:rsidP="00D71A10">
      <w:pPr>
        <w:pStyle w:val="BodyText"/>
        <w:spacing w:line="276" w:lineRule="auto"/>
      </w:pPr>
    </w:p>
    <w:p w14:paraId="2A898EB3" w14:textId="77777777" w:rsidR="003B170D" w:rsidRDefault="003B170D" w:rsidP="00D71A10">
      <w:pPr>
        <w:pStyle w:val="BodyText"/>
        <w:spacing w:line="276" w:lineRule="auto"/>
        <w:ind w:left="720"/>
      </w:pPr>
      <w:r>
        <w:t>Neither P</w:t>
      </w:r>
      <w:r w:rsidRPr="00242092">
        <w:t>arty is responsible for any failure to comply, or any delay in complying, with this Agreement (except any failure or delay to pay money) if the failure or delay i</w:t>
      </w:r>
      <w:r>
        <w:t>s due to any cause beyond that P</w:t>
      </w:r>
      <w:r w:rsidRPr="00242092">
        <w:t xml:space="preserve">arty’s reasonable control, a strike, other industrial action, compliance with a government request  or a shortage of supply. </w:t>
      </w:r>
      <w:r>
        <w:t>The P</w:t>
      </w:r>
      <w:r w:rsidRPr="00242092">
        <w:t>arties have an absolute discretion whether to settle any strike or other industrial action.</w:t>
      </w:r>
    </w:p>
    <w:p w14:paraId="7A344509" w14:textId="63078B70" w:rsidR="003B170D" w:rsidRDefault="003B170D" w:rsidP="00D71A10">
      <w:pPr>
        <w:pStyle w:val="BodyText"/>
        <w:spacing w:line="276" w:lineRule="auto"/>
      </w:pPr>
    </w:p>
    <w:p w14:paraId="6C97FEAE" w14:textId="1E124962" w:rsidR="00B165B4" w:rsidRDefault="00B165B4" w:rsidP="00D71A10">
      <w:pPr>
        <w:pStyle w:val="BodyText"/>
        <w:spacing w:line="276" w:lineRule="auto"/>
      </w:pPr>
    </w:p>
    <w:p w14:paraId="3E95E4EE" w14:textId="77777777" w:rsidR="00B165B4" w:rsidRDefault="00B165B4" w:rsidP="00D71A10">
      <w:pPr>
        <w:pStyle w:val="BodyText"/>
        <w:spacing w:line="276" w:lineRule="auto"/>
      </w:pPr>
    </w:p>
    <w:p w14:paraId="42496C92" w14:textId="002AC05C" w:rsidR="003B170D" w:rsidRDefault="001014DF" w:rsidP="00D71A10">
      <w:pPr>
        <w:pStyle w:val="BodyText"/>
        <w:spacing w:line="276" w:lineRule="auto"/>
        <w:rPr>
          <w:b/>
        </w:rPr>
      </w:pPr>
      <w:r>
        <w:rPr>
          <w:b/>
        </w:rPr>
        <w:t>22.0</w:t>
      </w:r>
      <w:r>
        <w:rPr>
          <w:b/>
        </w:rPr>
        <w:tab/>
      </w:r>
      <w:r w:rsidR="003B170D" w:rsidRPr="004A1374">
        <w:rPr>
          <w:b/>
        </w:rPr>
        <w:t>Indemnity</w:t>
      </w:r>
    </w:p>
    <w:p w14:paraId="15D6F216" w14:textId="77777777" w:rsidR="003B170D" w:rsidRDefault="003B170D" w:rsidP="00D71A10">
      <w:pPr>
        <w:pStyle w:val="BodyText"/>
        <w:spacing w:line="276" w:lineRule="auto"/>
        <w:rPr>
          <w:b/>
        </w:rPr>
      </w:pPr>
    </w:p>
    <w:p w14:paraId="7211EFAF" w14:textId="405F8B4D" w:rsidR="003B170D" w:rsidRDefault="003B170D" w:rsidP="00D71A10">
      <w:pPr>
        <w:pStyle w:val="BodyText"/>
        <w:spacing w:line="276" w:lineRule="auto"/>
        <w:ind w:left="720"/>
      </w:pPr>
      <w:r w:rsidRPr="00242092">
        <w:t xml:space="preserve">The </w:t>
      </w:r>
      <w:r w:rsidR="00BF529D">
        <w:t>Seller</w:t>
      </w:r>
      <w:r w:rsidR="00B165B4">
        <w:t xml:space="preserve"> </w:t>
      </w:r>
      <w:r w:rsidRPr="00242092">
        <w:t xml:space="preserve">hereby </w:t>
      </w:r>
      <w:r>
        <w:t>agrees to indemnify, defend, protect and hold</w:t>
      </w:r>
      <w:r w:rsidRPr="00242092">
        <w:t xml:space="preserve"> </w:t>
      </w:r>
      <w:r w:rsidR="00543836">
        <w:t>Traidbiz</w:t>
      </w:r>
      <w:r w:rsidR="00B165B4">
        <w:t xml:space="preserve"> </w:t>
      </w:r>
      <w:r w:rsidRPr="00242092">
        <w:t xml:space="preserve">harmless from, any claims, losses, costs, fees, liabilities, </w:t>
      </w:r>
      <w:r>
        <w:t>lawsuits, costs, of every kind (including reasonable legal fees</w:t>
      </w:r>
      <w:r w:rsidR="00543836">
        <w:t>) to</w:t>
      </w:r>
      <w:r>
        <w:t xml:space="preserve"> </w:t>
      </w:r>
      <w:r w:rsidR="00543836">
        <w:t>Traidbiz,</w:t>
      </w:r>
      <w:r>
        <w:t xml:space="preserve"> its agents, successors, assigns, employees or representatives for its business </w:t>
      </w:r>
      <w:r w:rsidRPr="00242092">
        <w:t xml:space="preserve">damages or injuries suffered by the </w:t>
      </w:r>
      <w:r w:rsidR="00543836">
        <w:t>Traidbiz</w:t>
      </w:r>
      <w:r w:rsidRPr="00242092">
        <w:t xml:space="preserve"> arising out of the </w:t>
      </w:r>
      <w:r w:rsidR="00BF529D">
        <w:t>Seller</w:t>
      </w:r>
      <w:r w:rsidR="00543836">
        <w:t>s’</w:t>
      </w:r>
      <w:r w:rsidRPr="00242092">
        <w:t xml:space="preserve"> failure with respect to its obligations in this </w:t>
      </w:r>
      <w:r>
        <w:t xml:space="preserve">Agreement or due to any act or failure to act by the </w:t>
      </w:r>
      <w:r w:rsidR="00BF529D">
        <w:t>Seller</w:t>
      </w:r>
      <w:r w:rsidR="00B165B4">
        <w:t>.</w:t>
      </w:r>
    </w:p>
    <w:p w14:paraId="3B3690DD" w14:textId="3760510B" w:rsidR="00B165B4" w:rsidRPr="001014DF" w:rsidRDefault="00B165B4" w:rsidP="00D71A10">
      <w:pPr>
        <w:pStyle w:val="BodyText"/>
        <w:spacing w:line="276" w:lineRule="auto"/>
        <w:ind w:left="720" w:hanging="720"/>
        <w:rPr>
          <w:b/>
        </w:rPr>
      </w:pPr>
    </w:p>
    <w:p w14:paraId="0511D5E9" w14:textId="0D602178" w:rsidR="00B165B4" w:rsidRPr="001014DF" w:rsidRDefault="001014DF" w:rsidP="00D71A10">
      <w:pPr>
        <w:pStyle w:val="BodyText"/>
        <w:spacing w:line="276" w:lineRule="auto"/>
        <w:ind w:left="720" w:hanging="720"/>
        <w:rPr>
          <w:b/>
        </w:rPr>
      </w:pPr>
      <w:r w:rsidRPr="001014DF">
        <w:rPr>
          <w:b/>
        </w:rPr>
        <w:t>23.0</w:t>
      </w:r>
      <w:r w:rsidR="00B165B4" w:rsidRPr="001014DF">
        <w:rPr>
          <w:b/>
        </w:rPr>
        <w:tab/>
        <w:t xml:space="preserve">Dispute Resolution Procedure </w:t>
      </w:r>
    </w:p>
    <w:p w14:paraId="413CB1E8" w14:textId="5081E4C0" w:rsidR="00B165B4" w:rsidRDefault="00B165B4" w:rsidP="00D71A10">
      <w:pPr>
        <w:pStyle w:val="BodyText"/>
        <w:spacing w:line="276" w:lineRule="auto"/>
        <w:ind w:left="720" w:hanging="720"/>
      </w:pPr>
    </w:p>
    <w:p w14:paraId="223180EE" w14:textId="5CBEA753" w:rsidR="00B165B4" w:rsidRDefault="00B165B4" w:rsidP="00D71A10">
      <w:pPr>
        <w:pStyle w:val="BodyText"/>
        <w:spacing w:line="276" w:lineRule="auto"/>
        <w:ind w:left="720" w:hanging="720"/>
      </w:pPr>
      <w:r>
        <w:tab/>
        <w:t xml:space="preserve">Where there is any dispute between the </w:t>
      </w:r>
      <w:r w:rsidR="00BF529D">
        <w:t>Seller</w:t>
      </w:r>
      <w:r>
        <w:t xml:space="preserve"> and </w:t>
      </w:r>
      <w:r w:rsidR="00543836">
        <w:t>Traidbiz</w:t>
      </w:r>
      <w:r>
        <w:t xml:space="preserve">, the </w:t>
      </w:r>
      <w:r w:rsidR="001014DF">
        <w:t>aggrieved</w:t>
      </w:r>
      <w:r>
        <w:t xml:space="preserve"> party is to send the other party a notice </w:t>
      </w:r>
      <w:r w:rsidR="001014DF">
        <w:t>outlining</w:t>
      </w:r>
      <w:r>
        <w:t xml:space="preserve"> particulars in relation to the dispute.</w:t>
      </w:r>
    </w:p>
    <w:p w14:paraId="45079C9F" w14:textId="77777777" w:rsidR="00E74760" w:rsidRDefault="00E74760" w:rsidP="00D71A10">
      <w:pPr>
        <w:pStyle w:val="BodyText"/>
        <w:spacing w:line="276" w:lineRule="auto"/>
        <w:ind w:left="720" w:hanging="720"/>
      </w:pPr>
    </w:p>
    <w:p w14:paraId="71D92F30" w14:textId="1777E6E6" w:rsidR="00B165B4" w:rsidRDefault="00B165B4" w:rsidP="00D71A10">
      <w:pPr>
        <w:pStyle w:val="BodyText"/>
        <w:spacing w:line="276" w:lineRule="auto"/>
        <w:ind w:left="720" w:hanging="720"/>
      </w:pPr>
      <w:r>
        <w:tab/>
        <w:t>The notice is meant to be sent within 5 days of the dispute arising. The receiving party is then to respond within 5 days of rece</w:t>
      </w:r>
      <w:r w:rsidR="00E74760">
        <w:t>iving</w:t>
      </w:r>
      <w:r>
        <w:t xml:space="preserve"> the notice. If the dispute still persists, both parties are to engage in a formal meeting by way of its authorized representatives </w:t>
      </w:r>
      <w:r w:rsidR="00464DAD">
        <w:t>to solve the dispute amicably should the dispute still persist for an excess of 15 days from the date of dispute, either party it at liberty to take legal action.</w:t>
      </w:r>
    </w:p>
    <w:p w14:paraId="1D1715AF" w14:textId="19A7935F" w:rsidR="00464DAD" w:rsidRDefault="00464DAD" w:rsidP="00D71A10">
      <w:pPr>
        <w:pStyle w:val="BodyText"/>
        <w:spacing w:line="276" w:lineRule="auto"/>
        <w:ind w:left="720" w:hanging="720"/>
      </w:pPr>
    </w:p>
    <w:p w14:paraId="4CCD7136" w14:textId="77777777" w:rsidR="00464DAD" w:rsidRDefault="00464DAD" w:rsidP="00D71A10">
      <w:pPr>
        <w:pStyle w:val="BodyText"/>
        <w:spacing w:line="276" w:lineRule="auto"/>
        <w:ind w:left="720" w:hanging="720"/>
      </w:pPr>
    </w:p>
    <w:p w14:paraId="35250788" w14:textId="77777777" w:rsidR="003B170D" w:rsidRPr="00242092" w:rsidRDefault="003B170D" w:rsidP="00D71A10">
      <w:pPr>
        <w:pStyle w:val="BodyText"/>
        <w:spacing w:line="276" w:lineRule="auto"/>
      </w:pPr>
    </w:p>
    <w:p w14:paraId="689EC917" w14:textId="77777777" w:rsidR="003B170D" w:rsidRPr="00242092" w:rsidRDefault="003B170D" w:rsidP="00D71A10">
      <w:pPr>
        <w:spacing w:line="276" w:lineRule="auto"/>
        <w:jc w:val="both"/>
      </w:pPr>
      <w:r w:rsidRPr="00242092">
        <w:rPr>
          <w:b/>
        </w:rPr>
        <w:t>IN WITNESS WHEREOF</w:t>
      </w:r>
      <w:r>
        <w:t>, the P</w:t>
      </w:r>
      <w:r w:rsidRPr="00242092">
        <w:t>arties hereto have caused this Agreement to be executed by their duly authorized representatives, effective as of the day and year first above written.</w:t>
      </w:r>
    </w:p>
    <w:p w14:paraId="2E956BA5" w14:textId="77777777" w:rsidR="003B170D" w:rsidRPr="00242092" w:rsidRDefault="003B170D" w:rsidP="00D71A10">
      <w:pPr>
        <w:spacing w:line="276" w:lineRule="auto"/>
        <w:jc w:val="both"/>
      </w:pPr>
    </w:p>
    <w:p w14:paraId="354F6F2F" w14:textId="30A8CCE6" w:rsidR="003B170D" w:rsidRPr="00242092" w:rsidRDefault="00543836" w:rsidP="00D71A10">
      <w:pPr>
        <w:spacing w:line="276" w:lineRule="auto"/>
        <w:jc w:val="both"/>
        <w:rPr>
          <w:b/>
        </w:rPr>
      </w:pPr>
      <w:r>
        <w:rPr>
          <w:b/>
        </w:rPr>
        <w:t>Traidbiz</w:t>
      </w:r>
      <w:r w:rsidR="003B170D" w:rsidRPr="00242092">
        <w:rPr>
          <w:b/>
        </w:rPr>
        <w:t>:</w:t>
      </w:r>
    </w:p>
    <w:p w14:paraId="43693A89" w14:textId="77777777" w:rsidR="003B170D" w:rsidRPr="00242092" w:rsidRDefault="003B170D" w:rsidP="00D71A10">
      <w:pPr>
        <w:spacing w:line="276" w:lineRule="auto"/>
        <w:jc w:val="both"/>
        <w:rPr>
          <w:b/>
        </w:rPr>
      </w:pPr>
    </w:p>
    <w:p w14:paraId="5BDBB65D" w14:textId="069682F7" w:rsidR="003B170D" w:rsidRDefault="003B170D" w:rsidP="00D71A10">
      <w:pPr>
        <w:spacing w:line="276" w:lineRule="auto"/>
        <w:ind w:right="3600"/>
        <w:jc w:val="both"/>
      </w:pPr>
      <w:r w:rsidRPr="004A1374">
        <w:rPr>
          <w:b/>
          <w:noProof/>
          <w:u w:val="single"/>
        </w:rPr>
        <w:t>SIGNED</w:t>
      </w:r>
      <w:r w:rsidRPr="00242092">
        <w:t xml:space="preserve"> </w:t>
      </w:r>
      <w:r>
        <w:t xml:space="preserve">by the authorized officers of </w:t>
      </w:r>
      <w:r w:rsidR="00543836">
        <w:t>Traidbiz</w:t>
      </w:r>
      <w:r w:rsidR="00E74760">
        <w:t xml:space="preserve">; </w:t>
      </w:r>
    </w:p>
    <w:p w14:paraId="518F4B36" w14:textId="77777777" w:rsidR="00ED369C" w:rsidRPr="00242092" w:rsidRDefault="00ED369C" w:rsidP="00D71A10">
      <w:pPr>
        <w:spacing w:line="276" w:lineRule="auto"/>
        <w:ind w:right="3600"/>
        <w:jc w:val="both"/>
      </w:pPr>
    </w:p>
    <w:p w14:paraId="0BF79DEA" w14:textId="0AE699D2" w:rsidR="003B170D" w:rsidRPr="00242092" w:rsidRDefault="003B170D" w:rsidP="00D71A10">
      <w:pPr>
        <w:spacing w:line="276" w:lineRule="auto"/>
        <w:ind w:right="3600"/>
        <w:jc w:val="both"/>
        <w:rPr>
          <w:b/>
          <w:bCs/>
        </w:rPr>
      </w:pPr>
      <w:r w:rsidRPr="00242092">
        <w:t>…………………..</w:t>
      </w:r>
      <w:r w:rsidRPr="00242092">
        <w:tab/>
      </w:r>
    </w:p>
    <w:p w14:paraId="5D0C7450" w14:textId="77777777" w:rsidR="00E74760" w:rsidRDefault="00E74760" w:rsidP="00D71A10">
      <w:pPr>
        <w:spacing w:line="276" w:lineRule="auto"/>
        <w:jc w:val="both"/>
      </w:pPr>
    </w:p>
    <w:p w14:paraId="709AB39F" w14:textId="77777777" w:rsidR="00E74760" w:rsidRDefault="00E74760" w:rsidP="00D71A10">
      <w:pPr>
        <w:spacing w:line="276" w:lineRule="auto"/>
        <w:jc w:val="both"/>
      </w:pPr>
    </w:p>
    <w:p w14:paraId="3A1D5E60" w14:textId="41D702FE" w:rsidR="00F83392" w:rsidRPr="00ED369C" w:rsidRDefault="003B170D" w:rsidP="00D71A10">
      <w:pPr>
        <w:spacing w:line="276" w:lineRule="auto"/>
        <w:jc w:val="both"/>
      </w:pPr>
      <w:r w:rsidRPr="00242092">
        <w:tab/>
      </w:r>
      <w:r w:rsidRPr="00242092">
        <w:tab/>
      </w:r>
    </w:p>
    <w:p w14:paraId="13BA66C3" w14:textId="64A9B29A" w:rsidR="003B170D" w:rsidRPr="00242092" w:rsidRDefault="00BF529D" w:rsidP="00D71A10">
      <w:pPr>
        <w:spacing w:line="276" w:lineRule="auto"/>
        <w:jc w:val="both"/>
        <w:rPr>
          <w:b/>
        </w:rPr>
      </w:pPr>
      <w:r>
        <w:rPr>
          <w:b/>
        </w:rPr>
        <w:t>Seller</w:t>
      </w:r>
      <w:r w:rsidR="003B170D" w:rsidRPr="00242092">
        <w:rPr>
          <w:b/>
        </w:rPr>
        <w:t>:</w:t>
      </w:r>
    </w:p>
    <w:p w14:paraId="7105112B" w14:textId="77777777" w:rsidR="003B170D" w:rsidRPr="00242092" w:rsidRDefault="003B170D" w:rsidP="00D71A10">
      <w:pPr>
        <w:spacing w:line="276" w:lineRule="auto"/>
        <w:jc w:val="both"/>
        <w:rPr>
          <w:b/>
        </w:rPr>
      </w:pPr>
    </w:p>
    <w:p w14:paraId="41408ADE" w14:textId="03788426" w:rsidR="00AF70F1" w:rsidRDefault="00AF70F1" w:rsidP="00D71A10">
      <w:pPr>
        <w:spacing w:line="276" w:lineRule="auto"/>
        <w:ind w:right="3600"/>
        <w:jc w:val="both"/>
      </w:pPr>
      <w:r w:rsidRPr="004A1374">
        <w:rPr>
          <w:b/>
          <w:noProof/>
          <w:u w:val="single"/>
        </w:rPr>
        <w:t>SIGNED</w:t>
      </w:r>
      <w:r w:rsidRPr="00242092">
        <w:t xml:space="preserve"> </w:t>
      </w:r>
      <w:r>
        <w:t xml:space="preserve">by the authorized officers of </w:t>
      </w:r>
      <w:r w:rsidR="00E74760">
        <w:t>the</w:t>
      </w:r>
    </w:p>
    <w:p w14:paraId="641C3732" w14:textId="6E03D50F" w:rsidR="00AF70F1" w:rsidRPr="00242092" w:rsidRDefault="00BF529D" w:rsidP="00D71A10">
      <w:pPr>
        <w:spacing w:line="276" w:lineRule="auto"/>
        <w:ind w:right="3600"/>
        <w:jc w:val="both"/>
      </w:pPr>
      <w:r>
        <w:rPr>
          <w:b/>
          <w:u w:val="single"/>
        </w:rPr>
        <w:t>Seller</w:t>
      </w:r>
      <w:r w:rsidR="00AF70F1" w:rsidRPr="00242092">
        <w:tab/>
      </w:r>
    </w:p>
    <w:p w14:paraId="297E5D1F" w14:textId="77777777" w:rsidR="00AF70F1" w:rsidRPr="00242092" w:rsidRDefault="00AF70F1" w:rsidP="00D71A10">
      <w:pPr>
        <w:spacing w:line="276" w:lineRule="auto"/>
        <w:ind w:right="3600"/>
        <w:jc w:val="both"/>
      </w:pPr>
    </w:p>
    <w:p w14:paraId="4B4D0C54" w14:textId="14AECDB4" w:rsidR="00AF70F1" w:rsidRPr="00242092" w:rsidRDefault="00AF70F1" w:rsidP="00D71A10">
      <w:pPr>
        <w:spacing w:line="276" w:lineRule="auto"/>
        <w:ind w:right="3600"/>
        <w:jc w:val="both"/>
        <w:rPr>
          <w:b/>
          <w:bCs/>
        </w:rPr>
      </w:pPr>
      <w:r w:rsidRPr="00242092">
        <w:t>…………………..</w:t>
      </w:r>
      <w:r w:rsidRPr="00242092">
        <w:tab/>
      </w:r>
    </w:p>
    <w:p w14:paraId="65DED14C" w14:textId="77777777" w:rsidR="00AF70F1" w:rsidRPr="00242092" w:rsidRDefault="00AF70F1" w:rsidP="00D71A10">
      <w:pPr>
        <w:spacing w:line="276" w:lineRule="auto"/>
        <w:jc w:val="both"/>
      </w:pPr>
      <w:r w:rsidRPr="00242092">
        <w:tab/>
      </w:r>
      <w:r w:rsidRPr="00242092">
        <w:tab/>
      </w:r>
    </w:p>
    <w:bookmarkEnd w:id="0"/>
    <w:p w14:paraId="0FF871D2" w14:textId="77777777" w:rsidR="00B10E14" w:rsidRDefault="00B10E14" w:rsidP="00AF70F1">
      <w:pPr>
        <w:jc w:val="both"/>
        <w:rPr>
          <w:b/>
        </w:rPr>
      </w:pPr>
    </w:p>
    <w:p w14:paraId="4D7D0438" w14:textId="77777777" w:rsidR="00B10E14" w:rsidRDefault="00B10E14" w:rsidP="00AF70F1">
      <w:pPr>
        <w:jc w:val="both"/>
        <w:rPr>
          <w:b/>
        </w:rPr>
      </w:pPr>
    </w:p>
    <w:p w14:paraId="38CDBEBB" w14:textId="77777777" w:rsidR="00B10E14" w:rsidRDefault="00B10E14" w:rsidP="00AF70F1">
      <w:pPr>
        <w:jc w:val="both"/>
        <w:rPr>
          <w:b/>
        </w:rPr>
      </w:pPr>
    </w:p>
    <w:p w14:paraId="4710DB17" w14:textId="77777777" w:rsidR="00B10E14" w:rsidRDefault="00B10E14" w:rsidP="00AF70F1">
      <w:pPr>
        <w:jc w:val="both"/>
        <w:rPr>
          <w:b/>
        </w:rPr>
      </w:pPr>
    </w:p>
    <w:sectPr w:rsidR="00B10E14">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E5D0B" w14:textId="77777777" w:rsidR="00DD387A" w:rsidRDefault="00DD387A" w:rsidP="000E52B2">
      <w:r>
        <w:separator/>
      </w:r>
    </w:p>
  </w:endnote>
  <w:endnote w:type="continuationSeparator" w:id="0">
    <w:p w14:paraId="75D0CF7B" w14:textId="77777777" w:rsidR="00DD387A" w:rsidRDefault="00DD387A" w:rsidP="000E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19476"/>
      <w:docPartObj>
        <w:docPartGallery w:val="Page Numbers (Bottom of Page)"/>
        <w:docPartUnique/>
      </w:docPartObj>
    </w:sdtPr>
    <w:sdtEndPr>
      <w:rPr>
        <w:color w:val="7F7F7F" w:themeColor="background1" w:themeShade="7F"/>
        <w:spacing w:val="60"/>
      </w:rPr>
    </w:sdtEndPr>
    <w:sdtContent>
      <w:p w14:paraId="6E432C9C" w14:textId="5BC4F05C" w:rsidR="00F869A8" w:rsidRDefault="00F869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C65CE" w:rsidRPr="00CC65CE">
          <w:rPr>
            <w:b/>
            <w:bCs/>
            <w:noProof/>
          </w:rPr>
          <w:t>8</w:t>
        </w:r>
        <w:r>
          <w:rPr>
            <w:b/>
            <w:bCs/>
            <w:noProof/>
          </w:rPr>
          <w:fldChar w:fldCharType="end"/>
        </w:r>
        <w:r>
          <w:rPr>
            <w:b/>
            <w:bCs/>
          </w:rPr>
          <w:t xml:space="preserve"> | </w:t>
        </w:r>
        <w:r>
          <w:rPr>
            <w:color w:val="7F7F7F" w:themeColor="background1" w:themeShade="7F"/>
            <w:spacing w:val="60"/>
          </w:rPr>
          <w:t>Page</w:t>
        </w:r>
      </w:p>
    </w:sdtContent>
  </w:sdt>
  <w:p w14:paraId="6609A4DD" w14:textId="77777777" w:rsidR="00F869A8" w:rsidRDefault="00F86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74B42" w14:textId="77777777" w:rsidR="00DD387A" w:rsidRDefault="00DD387A" w:rsidP="000E52B2">
      <w:r>
        <w:separator/>
      </w:r>
    </w:p>
  </w:footnote>
  <w:footnote w:type="continuationSeparator" w:id="0">
    <w:p w14:paraId="3EB01537" w14:textId="77777777" w:rsidR="00DD387A" w:rsidRDefault="00DD387A" w:rsidP="000E5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DB50" w14:textId="3BC995CE" w:rsidR="00F869A8" w:rsidRDefault="00F869A8">
    <w:pPr>
      <w:pStyle w:val="Header"/>
    </w:pPr>
    <w:r>
      <w:rPr>
        <w:noProof/>
      </w:rPr>
      <w:pict w14:anchorId="54D64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317532" o:spid="_x0000_s2050" type="#_x0000_t136" style="position:absolute;margin-left:0;margin-top:0;width:470.3pt;height:189.5pt;rotation:315;z-index:-251655168;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1610F" w14:textId="4BBC9B78" w:rsidR="00F869A8" w:rsidRDefault="00F869A8">
    <w:pPr>
      <w:pStyle w:val="Header"/>
    </w:pPr>
    <w:r>
      <w:rPr>
        <w:noProof/>
      </w:rPr>
      <w:pict w14:anchorId="5CE2B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317533" o:spid="_x0000_s2051" type="#_x0000_t136" style="position:absolute;margin-left:0;margin-top:0;width:470.3pt;height:189.5pt;rotation:315;z-index:-251653120;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r>
      <w:rPr>
        <w:rFonts w:asciiTheme="majorHAnsi" w:eastAsiaTheme="majorEastAsia" w:hAnsiTheme="majorHAnsi"/>
        <w:sz w:val="32"/>
        <w:szCs w:val="32"/>
        <w:lang w:val="en-GB"/>
      </w:rPr>
      <w:t xml:space="preserve">TRAIDBIZ SELLER AGREEMENT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D6B66" w14:textId="36C26A2E" w:rsidR="00F869A8" w:rsidRDefault="00F869A8">
    <w:pPr>
      <w:pStyle w:val="Header"/>
    </w:pPr>
    <w:r>
      <w:rPr>
        <w:noProof/>
      </w:rPr>
      <w:pict w14:anchorId="55018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317531" o:spid="_x0000_s2049" type="#_x0000_t136" style="position:absolute;margin-left:0;margin-top:0;width:470.3pt;height:189.5pt;rotation:315;z-index:-251657216;mso-position-horizontal:center;mso-position-horizontal-relative:margin;mso-position-vertical:center;mso-position-vertical-relative:margin" o:allowincell="f" fillcolor="silver" stroked="f">
          <v:fill opacity=".5"/>
          <v:textpath style="font-family:&quot;Time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0F6"/>
    <w:multiLevelType w:val="hybridMultilevel"/>
    <w:tmpl w:val="13FAAC88"/>
    <w:lvl w:ilvl="0" w:tplc="71E60F5E">
      <w:start w:val="1"/>
      <w:numFmt w:val="decimal"/>
      <w:lvlText w:val="%1."/>
      <w:lvlJc w:val="left"/>
      <w:pPr>
        <w:ind w:left="87" w:hanging="200"/>
        <w:jc w:val="left"/>
      </w:pPr>
      <w:rPr>
        <w:rFonts w:hint="default"/>
        <w:spacing w:val="-1"/>
        <w:w w:val="86"/>
        <w:lang w:val="en-US" w:eastAsia="en-US" w:bidi="ar-SA"/>
      </w:rPr>
    </w:lvl>
    <w:lvl w:ilvl="1" w:tplc="DA9E77B0">
      <w:numFmt w:val="bullet"/>
      <w:lvlText w:val="•"/>
      <w:lvlJc w:val="left"/>
      <w:pPr>
        <w:ind w:left="694" w:hanging="200"/>
      </w:pPr>
      <w:rPr>
        <w:rFonts w:hint="default"/>
        <w:lang w:val="en-US" w:eastAsia="en-US" w:bidi="ar-SA"/>
      </w:rPr>
    </w:lvl>
    <w:lvl w:ilvl="2" w:tplc="26C4801C">
      <w:numFmt w:val="bullet"/>
      <w:lvlText w:val="•"/>
      <w:lvlJc w:val="left"/>
      <w:pPr>
        <w:ind w:left="1309" w:hanging="200"/>
      </w:pPr>
      <w:rPr>
        <w:rFonts w:hint="default"/>
        <w:lang w:val="en-US" w:eastAsia="en-US" w:bidi="ar-SA"/>
      </w:rPr>
    </w:lvl>
    <w:lvl w:ilvl="3" w:tplc="3E0E26C4">
      <w:numFmt w:val="bullet"/>
      <w:lvlText w:val="•"/>
      <w:lvlJc w:val="left"/>
      <w:pPr>
        <w:ind w:left="1924" w:hanging="200"/>
      </w:pPr>
      <w:rPr>
        <w:rFonts w:hint="default"/>
        <w:lang w:val="en-US" w:eastAsia="en-US" w:bidi="ar-SA"/>
      </w:rPr>
    </w:lvl>
    <w:lvl w:ilvl="4" w:tplc="914442AA">
      <w:numFmt w:val="bullet"/>
      <w:lvlText w:val="•"/>
      <w:lvlJc w:val="left"/>
      <w:pPr>
        <w:ind w:left="2539" w:hanging="200"/>
      </w:pPr>
      <w:rPr>
        <w:rFonts w:hint="default"/>
        <w:lang w:val="en-US" w:eastAsia="en-US" w:bidi="ar-SA"/>
      </w:rPr>
    </w:lvl>
    <w:lvl w:ilvl="5" w:tplc="D2606D8E">
      <w:numFmt w:val="bullet"/>
      <w:lvlText w:val="•"/>
      <w:lvlJc w:val="left"/>
      <w:pPr>
        <w:ind w:left="3154" w:hanging="200"/>
      </w:pPr>
      <w:rPr>
        <w:rFonts w:hint="default"/>
        <w:lang w:val="en-US" w:eastAsia="en-US" w:bidi="ar-SA"/>
      </w:rPr>
    </w:lvl>
    <w:lvl w:ilvl="6" w:tplc="7554A622">
      <w:numFmt w:val="bullet"/>
      <w:lvlText w:val="•"/>
      <w:lvlJc w:val="left"/>
      <w:pPr>
        <w:ind w:left="3769" w:hanging="200"/>
      </w:pPr>
      <w:rPr>
        <w:rFonts w:hint="default"/>
        <w:lang w:val="en-US" w:eastAsia="en-US" w:bidi="ar-SA"/>
      </w:rPr>
    </w:lvl>
    <w:lvl w:ilvl="7" w:tplc="08F4E9D0">
      <w:numFmt w:val="bullet"/>
      <w:lvlText w:val="•"/>
      <w:lvlJc w:val="left"/>
      <w:pPr>
        <w:ind w:left="4384" w:hanging="200"/>
      </w:pPr>
      <w:rPr>
        <w:rFonts w:hint="default"/>
        <w:lang w:val="en-US" w:eastAsia="en-US" w:bidi="ar-SA"/>
      </w:rPr>
    </w:lvl>
    <w:lvl w:ilvl="8" w:tplc="994443DE">
      <w:numFmt w:val="bullet"/>
      <w:lvlText w:val="•"/>
      <w:lvlJc w:val="left"/>
      <w:pPr>
        <w:ind w:left="4999" w:hanging="200"/>
      </w:pPr>
      <w:rPr>
        <w:rFonts w:hint="default"/>
        <w:lang w:val="en-US" w:eastAsia="en-US" w:bidi="ar-SA"/>
      </w:rPr>
    </w:lvl>
  </w:abstractNum>
  <w:abstractNum w:abstractNumId="1">
    <w:nsid w:val="10FA708A"/>
    <w:multiLevelType w:val="hybridMultilevel"/>
    <w:tmpl w:val="53346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BD37E0"/>
    <w:multiLevelType w:val="hybridMultilevel"/>
    <w:tmpl w:val="E0DE41D8"/>
    <w:lvl w:ilvl="0" w:tplc="813E9D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005488"/>
    <w:multiLevelType w:val="hybridMultilevel"/>
    <w:tmpl w:val="5C80FB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636292"/>
    <w:multiLevelType w:val="hybridMultilevel"/>
    <w:tmpl w:val="D85265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A7F3A11"/>
    <w:multiLevelType w:val="hybridMultilevel"/>
    <w:tmpl w:val="D5F6E64C"/>
    <w:lvl w:ilvl="0" w:tplc="45869A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856D5B"/>
    <w:multiLevelType w:val="hybridMultilevel"/>
    <w:tmpl w:val="D24E9D3E"/>
    <w:lvl w:ilvl="0" w:tplc="49EC3D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6FA0FBE"/>
    <w:multiLevelType w:val="hybridMultilevel"/>
    <w:tmpl w:val="83442A50"/>
    <w:lvl w:ilvl="0" w:tplc="D9FC43C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nsid w:val="641D04E1"/>
    <w:multiLevelType w:val="hybridMultilevel"/>
    <w:tmpl w:val="258CE5A8"/>
    <w:lvl w:ilvl="0" w:tplc="635AF9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71E39BC"/>
    <w:multiLevelType w:val="hybridMultilevel"/>
    <w:tmpl w:val="43F8F42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68E97157"/>
    <w:multiLevelType w:val="hybridMultilevel"/>
    <w:tmpl w:val="A928ECD0"/>
    <w:lvl w:ilvl="0" w:tplc="A17E060A">
      <w:start w:val="1"/>
      <w:numFmt w:val="decimal"/>
      <w:lvlText w:val="%1."/>
      <w:lvlJc w:val="left"/>
      <w:pPr>
        <w:ind w:left="87" w:hanging="183"/>
        <w:jc w:val="left"/>
      </w:pPr>
      <w:rPr>
        <w:rFonts w:hint="default"/>
        <w:spacing w:val="-1"/>
        <w:w w:val="94"/>
        <w:lang w:val="en-US" w:eastAsia="en-US" w:bidi="ar-SA"/>
      </w:rPr>
    </w:lvl>
    <w:lvl w:ilvl="1" w:tplc="1D1ABA0A">
      <w:numFmt w:val="bullet"/>
      <w:lvlText w:val="•"/>
      <w:lvlJc w:val="left"/>
      <w:pPr>
        <w:ind w:left="689" w:hanging="183"/>
      </w:pPr>
      <w:rPr>
        <w:rFonts w:hint="default"/>
        <w:lang w:val="en-US" w:eastAsia="en-US" w:bidi="ar-SA"/>
      </w:rPr>
    </w:lvl>
    <w:lvl w:ilvl="2" w:tplc="82DCADCC">
      <w:numFmt w:val="bullet"/>
      <w:lvlText w:val="•"/>
      <w:lvlJc w:val="left"/>
      <w:pPr>
        <w:ind w:left="1299" w:hanging="183"/>
      </w:pPr>
      <w:rPr>
        <w:rFonts w:hint="default"/>
        <w:lang w:val="en-US" w:eastAsia="en-US" w:bidi="ar-SA"/>
      </w:rPr>
    </w:lvl>
    <w:lvl w:ilvl="3" w:tplc="D7BA88AE">
      <w:numFmt w:val="bullet"/>
      <w:lvlText w:val="•"/>
      <w:lvlJc w:val="left"/>
      <w:pPr>
        <w:ind w:left="1909" w:hanging="183"/>
      </w:pPr>
      <w:rPr>
        <w:rFonts w:hint="default"/>
        <w:lang w:val="en-US" w:eastAsia="en-US" w:bidi="ar-SA"/>
      </w:rPr>
    </w:lvl>
    <w:lvl w:ilvl="4" w:tplc="1BC6C4A4">
      <w:numFmt w:val="bullet"/>
      <w:lvlText w:val="•"/>
      <w:lvlJc w:val="left"/>
      <w:pPr>
        <w:ind w:left="2518" w:hanging="183"/>
      </w:pPr>
      <w:rPr>
        <w:rFonts w:hint="default"/>
        <w:lang w:val="en-US" w:eastAsia="en-US" w:bidi="ar-SA"/>
      </w:rPr>
    </w:lvl>
    <w:lvl w:ilvl="5" w:tplc="73528792">
      <w:numFmt w:val="bullet"/>
      <w:lvlText w:val="•"/>
      <w:lvlJc w:val="left"/>
      <w:pPr>
        <w:ind w:left="3128" w:hanging="183"/>
      </w:pPr>
      <w:rPr>
        <w:rFonts w:hint="default"/>
        <w:lang w:val="en-US" w:eastAsia="en-US" w:bidi="ar-SA"/>
      </w:rPr>
    </w:lvl>
    <w:lvl w:ilvl="6" w:tplc="8B44146E">
      <w:numFmt w:val="bullet"/>
      <w:lvlText w:val="•"/>
      <w:lvlJc w:val="left"/>
      <w:pPr>
        <w:ind w:left="3738" w:hanging="183"/>
      </w:pPr>
      <w:rPr>
        <w:rFonts w:hint="default"/>
        <w:lang w:val="en-US" w:eastAsia="en-US" w:bidi="ar-SA"/>
      </w:rPr>
    </w:lvl>
    <w:lvl w:ilvl="7" w:tplc="21DE9F0E">
      <w:numFmt w:val="bullet"/>
      <w:lvlText w:val="•"/>
      <w:lvlJc w:val="left"/>
      <w:pPr>
        <w:ind w:left="4347" w:hanging="183"/>
      </w:pPr>
      <w:rPr>
        <w:rFonts w:hint="default"/>
        <w:lang w:val="en-US" w:eastAsia="en-US" w:bidi="ar-SA"/>
      </w:rPr>
    </w:lvl>
    <w:lvl w:ilvl="8" w:tplc="5150F36C">
      <w:numFmt w:val="bullet"/>
      <w:lvlText w:val="•"/>
      <w:lvlJc w:val="left"/>
      <w:pPr>
        <w:ind w:left="4957" w:hanging="183"/>
      </w:pPr>
      <w:rPr>
        <w:rFonts w:hint="default"/>
        <w:lang w:val="en-US" w:eastAsia="en-US" w:bidi="ar-SA"/>
      </w:rPr>
    </w:lvl>
  </w:abstractNum>
  <w:abstractNum w:abstractNumId="11">
    <w:nsid w:val="78411F65"/>
    <w:multiLevelType w:val="hybridMultilevel"/>
    <w:tmpl w:val="5FA8228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1"/>
  </w:num>
  <w:num w:numId="2">
    <w:abstractNumId w:val="9"/>
  </w:num>
  <w:num w:numId="3">
    <w:abstractNumId w:val="4"/>
  </w:num>
  <w:num w:numId="4">
    <w:abstractNumId w:val="7"/>
  </w:num>
  <w:num w:numId="5">
    <w:abstractNumId w:val="5"/>
  </w:num>
  <w:num w:numId="6">
    <w:abstractNumId w:val="6"/>
  </w:num>
  <w:num w:numId="7">
    <w:abstractNumId w:val="10"/>
  </w:num>
  <w:num w:numId="8">
    <w:abstractNumId w:val="0"/>
  </w:num>
  <w:num w:numId="9">
    <w:abstractNumId w:val="2"/>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0D"/>
    <w:rsid w:val="000079CC"/>
    <w:rsid w:val="00015A71"/>
    <w:rsid w:val="0004647A"/>
    <w:rsid w:val="000514D2"/>
    <w:rsid w:val="00076F8C"/>
    <w:rsid w:val="000E3EEB"/>
    <w:rsid w:val="000E52B2"/>
    <w:rsid w:val="000E654F"/>
    <w:rsid w:val="000F44C0"/>
    <w:rsid w:val="001014DF"/>
    <w:rsid w:val="00112141"/>
    <w:rsid w:val="001E4597"/>
    <w:rsid w:val="00204310"/>
    <w:rsid w:val="00220F10"/>
    <w:rsid w:val="002A3D86"/>
    <w:rsid w:val="002F2BFC"/>
    <w:rsid w:val="002F5452"/>
    <w:rsid w:val="00305728"/>
    <w:rsid w:val="00352827"/>
    <w:rsid w:val="0037035E"/>
    <w:rsid w:val="003A5C98"/>
    <w:rsid w:val="003B170D"/>
    <w:rsid w:val="003C7114"/>
    <w:rsid w:val="003E6037"/>
    <w:rsid w:val="003F5B14"/>
    <w:rsid w:val="00464DAD"/>
    <w:rsid w:val="004860A9"/>
    <w:rsid w:val="00516FAC"/>
    <w:rsid w:val="00543836"/>
    <w:rsid w:val="00546400"/>
    <w:rsid w:val="00577D83"/>
    <w:rsid w:val="005C323A"/>
    <w:rsid w:val="00621B4B"/>
    <w:rsid w:val="00626E1B"/>
    <w:rsid w:val="00636E3B"/>
    <w:rsid w:val="00640DAF"/>
    <w:rsid w:val="00671695"/>
    <w:rsid w:val="006761F7"/>
    <w:rsid w:val="006953EB"/>
    <w:rsid w:val="006B2D4E"/>
    <w:rsid w:val="00710174"/>
    <w:rsid w:val="00730B36"/>
    <w:rsid w:val="00731716"/>
    <w:rsid w:val="0073253D"/>
    <w:rsid w:val="00737E10"/>
    <w:rsid w:val="007442C0"/>
    <w:rsid w:val="007B5186"/>
    <w:rsid w:val="007D5F5E"/>
    <w:rsid w:val="007D62A5"/>
    <w:rsid w:val="008218F4"/>
    <w:rsid w:val="00836D00"/>
    <w:rsid w:val="00844377"/>
    <w:rsid w:val="0086431B"/>
    <w:rsid w:val="008A3A04"/>
    <w:rsid w:val="008A656E"/>
    <w:rsid w:val="008A7169"/>
    <w:rsid w:val="008E4CE3"/>
    <w:rsid w:val="008F703A"/>
    <w:rsid w:val="00962C72"/>
    <w:rsid w:val="00A30C89"/>
    <w:rsid w:val="00A456EC"/>
    <w:rsid w:val="00A469C7"/>
    <w:rsid w:val="00A679D0"/>
    <w:rsid w:val="00AF70F1"/>
    <w:rsid w:val="00B10E14"/>
    <w:rsid w:val="00B165B4"/>
    <w:rsid w:val="00B23375"/>
    <w:rsid w:val="00B44158"/>
    <w:rsid w:val="00B5443B"/>
    <w:rsid w:val="00B7433E"/>
    <w:rsid w:val="00B762AC"/>
    <w:rsid w:val="00BF529D"/>
    <w:rsid w:val="00C050C6"/>
    <w:rsid w:val="00C26688"/>
    <w:rsid w:val="00C34DC3"/>
    <w:rsid w:val="00C433D3"/>
    <w:rsid w:val="00C8563D"/>
    <w:rsid w:val="00CA284F"/>
    <w:rsid w:val="00CC65CE"/>
    <w:rsid w:val="00CD53B0"/>
    <w:rsid w:val="00CE7F54"/>
    <w:rsid w:val="00CF02AB"/>
    <w:rsid w:val="00D03E54"/>
    <w:rsid w:val="00D50025"/>
    <w:rsid w:val="00D71A10"/>
    <w:rsid w:val="00DB0D88"/>
    <w:rsid w:val="00DB74FB"/>
    <w:rsid w:val="00DD387A"/>
    <w:rsid w:val="00DF5EEF"/>
    <w:rsid w:val="00DF7CF2"/>
    <w:rsid w:val="00E129E5"/>
    <w:rsid w:val="00E74760"/>
    <w:rsid w:val="00E7731D"/>
    <w:rsid w:val="00ED369C"/>
    <w:rsid w:val="00F83392"/>
    <w:rsid w:val="00F869A8"/>
    <w:rsid w:val="00F96106"/>
    <w:rsid w:val="00FA2494"/>
    <w:rsid w:val="00FA52BE"/>
    <w:rsid w:val="00FD310F"/>
    <w:rsid w:val="00FE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65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ajorBidi"/>
        <w:color w:val="000000" w:themeColor="text1"/>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0D"/>
    <w:pPr>
      <w:spacing w:after="0" w:line="240" w:lineRule="auto"/>
    </w:pPr>
  </w:style>
  <w:style w:type="paragraph" w:styleId="Heading1">
    <w:name w:val="heading 1"/>
    <w:basedOn w:val="Normal"/>
    <w:next w:val="Normal"/>
    <w:link w:val="Heading1Char"/>
    <w:qFormat/>
    <w:rsid w:val="003B170D"/>
    <w:pPr>
      <w:keepNext/>
      <w:outlineLvl w:val="0"/>
    </w:pPr>
    <w:rPr>
      <w:b/>
    </w:rPr>
  </w:style>
  <w:style w:type="paragraph" w:styleId="Heading2">
    <w:name w:val="heading 2"/>
    <w:basedOn w:val="Normal"/>
    <w:next w:val="Normal"/>
    <w:link w:val="Heading2Char"/>
    <w:uiPriority w:val="9"/>
    <w:unhideWhenUsed/>
    <w:qFormat/>
    <w:rsid w:val="00C26688"/>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70D"/>
    <w:rPr>
      <w:rFonts w:ascii="Times" w:eastAsia="Times" w:hAnsi="Times" w:cs="Times New Roman"/>
      <w:b/>
      <w:sz w:val="24"/>
      <w:szCs w:val="20"/>
    </w:rPr>
  </w:style>
  <w:style w:type="paragraph" w:styleId="BodyText">
    <w:name w:val="Body Text"/>
    <w:basedOn w:val="Normal"/>
    <w:link w:val="BodyTextChar"/>
    <w:semiHidden/>
    <w:rsid w:val="003B170D"/>
    <w:pPr>
      <w:jc w:val="both"/>
    </w:pPr>
  </w:style>
  <w:style w:type="character" w:customStyle="1" w:styleId="BodyTextChar">
    <w:name w:val="Body Text Char"/>
    <w:basedOn w:val="DefaultParagraphFont"/>
    <w:link w:val="BodyText"/>
    <w:semiHidden/>
    <w:rsid w:val="003B170D"/>
    <w:rPr>
      <w:rFonts w:ascii="Times" w:eastAsia="Times" w:hAnsi="Times" w:cs="Times New Roman"/>
      <w:sz w:val="24"/>
      <w:szCs w:val="20"/>
    </w:rPr>
  </w:style>
  <w:style w:type="character" w:styleId="Hyperlink">
    <w:name w:val="Hyperlink"/>
    <w:basedOn w:val="DefaultParagraphFont"/>
    <w:uiPriority w:val="99"/>
    <w:semiHidden/>
    <w:unhideWhenUsed/>
    <w:rsid w:val="00DB0D88"/>
    <w:rPr>
      <w:color w:val="0000FF"/>
      <w:u w:val="single"/>
    </w:rPr>
  </w:style>
  <w:style w:type="character" w:styleId="CommentReference">
    <w:name w:val="annotation reference"/>
    <w:basedOn w:val="DefaultParagraphFont"/>
    <w:uiPriority w:val="99"/>
    <w:semiHidden/>
    <w:unhideWhenUsed/>
    <w:rsid w:val="007442C0"/>
    <w:rPr>
      <w:sz w:val="16"/>
      <w:szCs w:val="16"/>
    </w:rPr>
  </w:style>
  <w:style w:type="paragraph" w:styleId="CommentText">
    <w:name w:val="annotation text"/>
    <w:basedOn w:val="Normal"/>
    <w:link w:val="CommentTextChar"/>
    <w:uiPriority w:val="99"/>
    <w:semiHidden/>
    <w:unhideWhenUsed/>
    <w:rsid w:val="007442C0"/>
    <w:rPr>
      <w:sz w:val="20"/>
    </w:rPr>
  </w:style>
  <w:style w:type="character" w:customStyle="1" w:styleId="CommentTextChar">
    <w:name w:val="Comment Text Char"/>
    <w:basedOn w:val="DefaultParagraphFont"/>
    <w:link w:val="CommentText"/>
    <w:uiPriority w:val="99"/>
    <w:semiHidden/>
    <w:rsid w:val="007442C0"/>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442C0"/>
    <w:rPr>
      <w:b/>
      <w:bCs/>
    </w:rPr>
  </w:style>
  <w:style w:type="character" w:customStyle="1" w:styleId="CommentSubjectChar">
    <w:name w:val="Comment Subject Char"/>
    <w:basedOn w:val="CommentTextChar"/>
    <w:link w:val="CommentSubject"/>
    <w:uiPriority w:val="99"/>
    <w:semiHidden/>
    <w:rsid w:val="007442C0"/>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744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2C0"/>
    <w:rPr>
      <w:rFonts w:ascii="Segoe UI" w:eastAsia="Times" w:hAnsi="Segoe UI" w:cs="Segoe UI"/>
      <w:sz w:val="18"/>
      <w:szCs w:val="18"/>
    </w:rPr>
  </w:style>
  <w:style w:type="paragraph" w:styleId="ListParagraph">
    <w:name w:val="List Paragraph"/>
    <w:basedOn w:val="Normal"/>
    <w:uiPriority w:val="34"/>
    <w:qFormat/>
    <w:rsid w:val="006953EB"/>
    <w:pPr>
      <w:ind w:left="720"/>
      <w:contextualSpacing/>
    </w:pPr>
  </w:style>
  <w:style w:type="paragraph" w:styleId="Header">
    <w:name w:val="header"/>
    <w:basedOn w:val="Normal"/>
    <w:link w:val="HeaderChar"/>
    <w:uiPriority w:val="99"/>
    <w:unhideWhenUsed/>
    <w:rsid w:val="000E52B2"/>
    <w:pPr>
      <w:tabs>
        <w:tab w:val="center" w:pos="4513"/>
        <w:tab w:val="right" w:pos="9026"/>
      </w:tabs>
    </w:pPr>
  </w:style>
  <w:style w:type="character" w:customStyle="1" w:styleId="HeaderChar">
    <w:name w:val="Header Char"/>
    <w:basedOn w:val="DefaultParagraphFont"/>
    <w:link w:val="Header"/>
    <w:uiPriority w:val="99"/>
    <w:rsid w:val="000E52B2"/>
    <w:rPr>
      <w:rFonts w:ascii="Times" w:eastAsia="Times" w:hAnsi="Times" w:cs="Times New Roman"/>
      <w:sz w:val="24"/>
      <w:szCs w:val="20"/>
    </w:rPr>
  </w:style>
  <w:style w:type="paragraph" w:styleId="Footer">
    <w:name w:val="footer"/>
    <w:basedOn w:val="Normal"/>
    <w:link w:val="FooterChar"/>
    <w:uiPriority w:val="99"/>
    <w:unhideWhenUsed/>
    <w:rsid w:val="000E52B2"/>
    <w:pPr>
      <w:tabs>
        <w:tab w:val="center" w:pos="4513"/>
        <w:tab w:val="right" w:pos="9026"/>
      </w:tabs>
    </w:pPr>
  </w:style>
  <w:style w:type="character" w:customStyle="1" w:styleId="FooterChar">
    <w:name w:val="Footer Char"/>
    <w:basedOn w:val="DefaultParagraphFont"/>
    <w:link w:val="Footer"/>
    <w:uiPriority w:val="99"/>
    <w:rsid w:val="000E52B2"/>
    <w:rPr>
      <w:rFonts w:ascii="Times" w:eastAsia="Times" w:hAnsi="Times" w:cs="Times New Roman"/>
      <w:sz w:val="24"/>
      <w:szCs w:val="20"/>
    </w:rPr>
  </w:style>
  <w:style w:type="table" w:styleId="TableGrid">
    <w:name w:val="Table Grid"/>
    <w:basedOn w:val="TableNormal"/>
    <w:uiPriority w:val="59"/>
    <w:rsid w:val="000E5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6431B"/>
    <w:pPr>
      <w:widowControl w:val="0"/>
      <w:autoSpaceDE w:val="0"/>
      <w:autoSpaceDN w:val="0"/>
    </w:pPr>
    <w:rPr>
      <w:rFonts w:ascii="Arial" w:eastAsia="Arial" w:hAnsi="Arial" w:cs="Arial"/>
    </w:rPr>
  </w:style>
  <w:style w:type="character" w:customStyle="1" w:styleId="Heading2Char">
    <w:name w:val="Heading 2 Char"/>
    <w:basedOn w:val="DefaultParagraphFont"/>
    <w:link w:val="Heading2"/>
    <w:uiPriority w:val="9"/>
    <w:rsid w:val="00C2668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C26688"/>
    <w:p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ajorBidi"/>
        <w:color w:val="000000" w:themeColor="text1"/>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0D"/>
    <w:pPr>
      <w:spacing w:after="0" w:line="240" w:lineRule="auto"/>
    </w:pPr>
  </w:style>
  <w:style w:type="paragraph" w:styleId="Heading1">
    <w:name w:val="heading 1"/>
    <w:basedOn w:val="Normal"/>
    <w:next w:val="Normal"/>
    <w:link w:val="Heading1Char"/>
    <w:qFormat/>
    <w:rsid w:val="003B170D"/>
    <w:pPr>
      <w:keepNext/>
      <w:outlineLvl w:val="0"/>
    </w:pPr>
    <w:rPr>
      <w:b/>
    </w:rPr>
  </w:style>
  <w:style w:type="paragraph" w:styleId="Heading2">
    <w:name w:val="heading 2"/>
    <w:basedOn w:val="Normal"/>
    <w:next w:val="Normal"/>
    <w:link w:val="Heading2Char"/>
    <w:uiPriority w:val="9"/>
    <w:unhideWhenUsed/>
    <w:qFormat/>
    <w:rsid w:val="00C26688"/>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70D"/>
    <w:rPr>
      <w:rFonts w:ascii="Times" w:eastAsia="Times" w:hAnsi="Times" w:cs="Times New Roman"/>
      <w:b/>
      <w:sz w:val="24"/>
      <w:szCs w:val="20"/>
    </w:rPr>
  </w:style>
  <w:style w:type="paragraph" w:styleId="BodyText">
    <w:name w:val="Body Text"/>
    <w:basedOn w:val="Normal"/>
    <w:link w:val="BodyTextChar"/>
    <w:semiHidden/>
    <w:rsid w:val="003B170D"/>
    <w:pPr>
      <w:jc w:val="both"/>
    </w:pPr>
  </w:style>
  <w:style w:type="character" w:customStyle="1" w:styleId="BodyTextChar">
    <w:name w:val="Body Text Char"/>
    <w:basedOn w:val="DefaultParagraphFont"/>
    <w:link w:val="BodyText"/>
    <w:semiHidden/>
    <w:rsid w:val="003B170D"/>
    <w:rPr>
      <w:rFonts w:ascii="Times" w:eastAsia="Times" w:hAnsi="Times" w:cs="Times New Roman"/>
      <w:sz w:val="24"/>
      <w:szCs w:val="20"/>
    </w:rPr>
  </w:style>
  <w:style w:type="character" w:styleId="Hyperlink">
    <w:name w:val="Hyperlink"/>
    <w:basedOn w:val="DefaultParagraphFont"/>
    <w:uiPriority w:val="99"/>
    <w:semiHidden/>
    <w:unhideWhenUsed/>
    <w:rsid w:val="00DB0D88"/>
    <w:rPr>
      <w:color w:val="0000FF"/>
      <w:u w:val="single"/>
    </w:rPr>
  </w:style>
  <w:style w:type="character" w:styleId="CommentReference">
    <w:name w:val="annotation reference"/>
    <w:basedOn w:val="DefaultParagraphFont"/>
    <w:uiPriority w:val="99"/>
    <w:semiHidden/>
    <w:unhideWhenUsed/>
    <w:rsid w:val="007442C0"/>
    <w:rPr>
      <w:sz w:val="16"/>
      <w:szCs w:val="16"/>
    </w:rPr>
  </w:style>
  <w:style w:type="paragraph" w:styleId="CommentText">
    <w:name w:val="annotation text"/>
    <w:basedOn w:val="Normal"/>
    <w:link w:val="CommentTextChar"/>
    <w:uiPriority w:val="99"/>
    <w:semiHidden/>
    <w:unhideWhenUsed/>
    <w:rsid w:val="007442C0"/>
    <w:rPr>
      <w:sz w:val="20"/>
    </w:rPr>
  </w:style>
  <w:style w:type="character" w:customStyle="1" w:styleId="CommentTextChar">
    <w:name w:val="Comment Text Char"/>
    <w:basedOn w:val="DefaultParagraphFont"/>
    <w:link w:val="CommentText"/>
    <w:uiPriority w:val="99"/>
    <w:semiHidden/>
    <w:rsid w:val="007442C0"/>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442C0"/>
    <w:rPr>
      <w:b/>
      <w:bCs/>
    </w:rPr>
  </w:style>
  <w:style w:type="character" w:customStyle="1" w:styleId="CommentSubjectChar">
    <w:name w:val="Comment Subject Char"/>
    <w:basedOn w:val="CommentTextChar"/>
    <w:link w:val="CommentSubject"/>
    <w:uiPriority w:val="99"/>
    <w:semiHidden/>
    <w:rsid w:val="007442C0"/>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744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2C0"/>
    <w:rPr>
      <w:rFonts w:ascii="Segoe UI" w:eastAsia="Times" w:hAnsi="Segoe UI" w:cs="Segoe UI"/>
      <w:sz w:val="18"/>
      <w:szCs w:val="18"/>
    </w:rPr>
  </w:style>
  <w:style w:type="paragraph" w:styleId="ListParagraph">
    <w:name w:val="List Paragraph"/>
    <w:basedOn w:val="Normal"/>
    <w:uiPriority w:val="34"/>
    <w:qFormat/>
    <w:rsid w:val="006953EB"/>
    <w:pPr>
      <w:ind w:left="720"/>
      <w:contextualSpacing/>
    </w:pPr>
  </w:style>
  <w:style w:type="paragraph" w:styleId="Header">
    <w:name w:val="header"/>
    <w:basedOn w:val="Normal"/>
    <w:link w:val="HeaderChar"/>
    <w:uiPriority w:val="99"/>
    <w:unhideWhenUsed/>
    <w:rsid w:val="000E52B2"/>
    <w:pPr>
      <w:tabs>
        <w:tab w:val="center" w:pos="4513"/>
        <w:tab w:val="right" w:pos="9026"/>
      </w:tabs>
    </w:pPr>
  </w:style>
  <w:style w:type="character" w:customStyle="1" w:styleId="HeaderChar">
    <w:name w:val="Header Char"/>
    <w:basedOn w:val="DefaultParagraphFont"/>
    <w:link w:val="Header"/>
    <w:uiPriority w:val="99"/>
    <w:rsid w:val="000E52B2"/>
    <w:rPr>
      <w:rFonts w:ascii="Times" w:eastAsia="Times" w:hAnsi="Times" w:cs="Times New Roman"/>
      <w:sz w:val="24"/>
      <w:szCs w:val="20"/>
    </w:rPr>
  </w:style>
  <w:style w:type="paragraph" w:styleId="Footer">
    <w:name w:val="footer"/>
    <w:basedOn w:val="Normal"/>
    <w:link w:val="FooterChar"/>
    <w:uiPriority w:val="99"/>
    <w:unhideWhenUsed/>
    <w:rsid w:val="000E52B2"/>
    <w:pPr>
      <w:tabs>
        <w:tab w:val="center" w:pos="4513"/>
        <w:tab w:val="right" w:pos="9026"/>
      </w:tabs>
    </w:pPr>
  </w:style>
  <w:style w:type="character" w:customStyle="1" w:styleId="FooterChar">
    <w:name w:val="Footer Char"/>
    <w:basedOn w:val="DefaultParagraphFont"/>
    <w:link w:val="Footer"/>
    <w:uiPriority w:val="99"/>
    <w:rsid w:val="000E52B2"/>
    <w:rPr>
      <w:rFonts w:ascii="Times" w:eastAsia="Times" w:hAnsi="Times" w:cs="Times New Roman"/>
      <w:sz w:val="24"/>
      <w:szCs w:val="20"/>
    </w:rPr>
  </w:style>
  <w:style w:type="table" w:styleId="TableGrid">
    <w:name w:val="Table Grid"/>
    <w:basedOn w:val="TableNormal"/>
    <w:uiPriority w:val="59"/>
    <w:rsid w:val="000E5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6431B"/>
    <w:pPr>
      <w:widowControl w:val="0"/>
      <w:autoSpaceDE w:val="0"/>
      <w:autoSpaceDN w:val="0"/>
    </w:pPr>
    <w:rPr>
      <w:rFonts w:ascii="Arial" w:eastAsia="Arial" w:hAnsi="Arial" w:cs="Arial"/>
    </w:rPr>
  </w:style>
  <w:style w:type="character" w:customStyle="1" w:styleId="Heading2Char">
    <w:name w:val="Heading 2 Char"/>
    <w:basedOn w:val="DefaultParagraphFont"/>
    <w:link w:val="Heading2"/>
    <w:uiPriority w:val="9"/>
    <w:rsid w:val="00C2668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C26688"/>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79582-A2EF-4672-8BF5-38944CE5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3889</Words>
  <Characters>22171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WAQA VATU CONSULTANTS PTE LIMITED</vt:lpstr>
    </vt:vector>
  </TitlesOfParts>
  <Company>HP</Company>
  <LinksUpToDate>false</LinksUpToDate>
  <CharactersWithSpaces>26008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WAQA VATU CONSULTANTS PTE LIMITED</dc:title>
  <dc:creator>user</dc:creator>
  <cp:lastModifiedBy>Arvin</cp:lastModifiedBy>
  <cp:revision>3</cp:revision>
  <cp:lastPrinted>2022-09-12T00:06:00Z</cp:lastPrinted>
  <dcterms:created xsi:type="dcterms:W3CDTF">2022-11-01T04:53:00Z</dcterms:created>
  <dcterms:modified xsi:type="dcterms:W3CDTF">2022-11-01T04:55:00Z</dcterms:modified>
</cp:coreProperties>
</file>